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E4" w:rsidRPr="00F35CE4" w:rsidRDefault="00F35CE4" w:rsidP="00F35CE4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F35CE4">
        <w:rPr>
          <w:rFonts w:hint="eastAsia"/>
          <w:b/>
          <w:sz w:val="28"/>
          <w:szCs w:val="28"/>
        </w:rPr>
        <w:t>便利</w:t>
      </w:r>
      <w:proofErr w:type="gramStart"/>
      <w:r w:rsidRPr="00F35CE4">
        <w:rPr>
          <w:rFonts w:hint="eastAsia"/>
          <w:b/>
          <w:sz w:val="28"/>
          <w:szCs w:val="28"/>
        </w:rPr>
        <w:t>店</w:t>
      </w:r>
      <w:r>
        <w:rPr>
          <w:rFonts w:hint="eastAsia"/>
          <w:b/>
          <w:sz w:val="28"/>
          <w:szCs w:val="28"/>
        </w:rPr>
        <w:t>如何</w:t>
      </w:r>
      <w:proofErr w:type="gramEnd"/>
      <w:r w:rsidRPr="00F35CE4">
        <w:rPr>
          <w:rFonts w:hint="eastAsia"/>
          <w:b/>
          <w:sz w:val="28"/>
          <w:szCs w:val="28"/>
        </w:rPr>
        <w:t>运用价格弹性</w:t>
      </w:r>
      <w:r>
        <w:rPr>
          <w:rFonts w:hint="eastAsia"/>
          <w:b/>
          <w:sz w:val="28"/>
          <w:szCs w:val="28"/>
        </w:rPr>
        <w:t>来</w:t>
      </w:r>
      <w:r w:rsidRPr="00F35CE4">
        <w:rPr>
          <w:rFonts w:hint="eastAsia"/>
          <w:b/>
          <w:sz w:val="28"/>
          <w:szCs w:val="28"/>
        </w:rPr>
        <w:t>提升品类盈利水平</w:t>
      </w: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商品如何定价才合理？这个众说纷纭，根据所在商圈、竞争对手</w:t>
      </w:r>
      <w:r>
        <w:rPr>
          <w:rFonts w:hint="eastAsia"/>
        </w:rPr>
        <w:t>;</w:t>
      </w:r>
      <w:r>
        <w:rPr>
          <w:rFonts w:hint="eastAsia"/>
        </w:rPr>
        <w:t>根据公司规定的商品毛利率？定价不合理的风险主要体现如下：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1</w:t>
      </w:r>
      <w:r w:rsidRPr="00F35CE4">
        <w:rPr>
          <w:rFonts w:hint="eastAsia"/>
          <w:b/>
        </w:rPr>
        <w:t>、定价太高，可能损失了潜在客户；</w:t>
      </w: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2</w:t>
      </w:r>
      <w:r w:rsidRPr="00F35CE4">
        <w:rPr>
          <w:rFonts w:hint="eastAsia"/>
          <w:b/>
        </w:rPr>
        <w:t>、定价太低，损失了自身的利润。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连锁便利</w:t>
      </w:r>
      <w:proofErr w:type="gramStart"/>
      <w:r>
        <w:rPr>
          <w:rFonts w:hint="eastAsia"/>
        </w:rPr>
        <w:t>店如何</w:t>
      </w:r>
      <w:proofErr w:type="gramEnd"/>
      <w:r>
        <w:rPr>
          <w:rFonts w:hint="eastAsia"/>
        </w:rPr>
        <w:t>调整各门店的商品零售价，才能达到增加该门店的收益呢？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这个是一个缜密而复杂的工作，不单单是运用价格如何占领市场，还要运用好价格策略提高盈利水平，提升竞争优势。我们身边的零售商无不应用其定价策略的各种方法，完成各自占领市场、提升竞争力、保持稳定发展的目的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定价策略一般都依据哪些来做呢？通过相关的文献资料学习，有以下几点方法：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一、依据需求价格弹性定价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需求价格弹性是需求量变化百分比与价格变化百分比的比率，衡量价格变化对销售量影响的最直接指标。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当比率大于</w:t>
      </w:r>
      <w:r>
        <w:rPr>
          <w:rFonts w:hint="eastAsia"/>
        </w:rPr>
        <w:t>1</w:t>
      </w:r>
      <w:r>
        <w:rPr>
          <w:rFonts w:hint="eastAsia"/>
        </w:rPr>
        <w:t>时，</w:t>
      </w:r>
      <w:proofErr w:type="gramStart"/>
      <w:r>
        <w:rPr>
          <w:rFonts w:hint="eastAsia"/>
        </w:rPr>
        <w:t>叫需求</w:t>
      </w:r>
      <w:proofErr w:type="gramEnd"/>
      <w:r>
        <w:rPr>
          <w:rFonts w:hint="eastAsia"/>
        </w:rPr>
        <w:t>富有弹性</w:t>
      </w:r>
      <w:r>
        <w:rPr>
          <w:rFonts w:hint="eastAsia"/>
        </w:rPr>
        <w:t>(</w:t>
      </w:r>
      <w:r>
        <w:rPr>
          <w:rFonts w:hint="eastAsia"/>
        </w:rPr>
        <w:t>高弹性</w:t>
      </w:r>
      <w:r>
        <w:rPr>
          <w:rFonts w:hint="eastAsia"/>
        </w:rPr>
        <w:t>)</w:t>
      </w:r>
      <w:r>
        <w:rPr>
          <w:rFonts w:hint="eastAsia"/>
        </w:rPr>
        <w:t>如：康师傅冰红茶，可以通过降低价格、可以提升销售量，达到薄利多销提升营业额</w:t>
      </w:r>
      <w:r>
        <w:rPr>
          <w:rFonts w:hint="eastAsia"/>
        </w:rPr>
        <w:t>;</w:t>
      </w:r>
      <w:r>
        <w:rPr>
          <w:rFonts w:hint="eastAsia"/>
        </w:rPr>
        <w:t>不能提升价格，否则会降低销售量。那么当比率大于</w:t>
      </w:r>
      <w:r>
        <w:rPr>
          <w:rFonts w:hint="eastAsia"/>
        </w:rPr>
        <w:t>0</w:t>
      </w:r>
      <w:r>
        <w:rPr>
          <w:rFonts w:hint="eastAsia"/>
        </w:rPr>
        <w:t>小于</w:t>
      </w:r>
      <w:r>
        <w:rPr>
          <w:rFonts w:hint="eastAsia"/>
        </w:rPr>
        <w:t>1</w:t>
      </w:r>
      <w:r>
        <w:rPr>
          <w:rFonts w:hint="eastAsia"/>
        </w:rPr>
        <w:t>时，需求缺乏弹性</w:t>
      </w:r>
      <w:r>
        <w:rPr>
          <w:rFonts w:hint="eastAsia"/>
        </w:rPr>
        <w:t>(</w:t>
      </w:r>
      <w:r>
        <w:rPr>
          <w:rFonts w:hint="eastAsia"/>
        </w:rPr>
        <w:t>低弹性</w:t>
      </w:r>
      <w:r>
        <w:rPr>
          <w:rFonts w:hint="eastAsia"/>
        </w:rPr>
        <w:t>)</w:t>
      </w:r>
      <w:r>
        <w:rPr>
          <w:rFonts w:hint="eastAsia"/>
        </w:rPr>
        <w:t>如：一些用品，可以采用提高价格来获取更多的利润。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二、依据价值导向定价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产品自身的价值是定价的关键因素。顾客对产品的价值认知</w:t>
      </w:r>
      <w:r>
        <w:rPr>
          <w:rFonts w:hint="eastAsia"/>
        </w:rPr>
        <w:t>(</w:t>
      </w:r>
      <w:proofErr w:type="gramStart"/>
      <w:r>
        <w:rPr>
          <w:rFonts w:hint="eastAsia"/>
        </w:rPr>
        <w:t>即心里价</w:t>
      </w:r>
      <w:proofErr w:type="gramEnd"/>
      <w:r>
        <w:rPr>
          <w:rFonts w:hint="eastAsia"/>
        </w:rPr>
        <w:t>)</w:t>
      </w:r>
      <w:r>
        <w:rPr>
          <w:rFonts w:hint="eastAsia"/>
        </w:rPr>
        <w:t>，愿意为此付出的最高价格。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元的红牛，如果卖</w:t>
      </w:r>
      <w:r>
        <w:rPr>
          <w:rFonts w:hint="eastAsia"/>
        </w:rPr>
        <w:t>5.5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支，顾客会很容易接受，顾客的认知就是</w:t>
      </w:r>
      <w:r>
        <w:rPr>
          <w:rFonts w:hint="eastAsia"/>
        </w:rPr>
        <w:t>6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支，所以这些商品如果定价</w:t>
      </w:r>
      <w:r>
        <w:rPr>
          <w:rFonts w:hint="eastAsia"/>
        </w:rPr>
        <w:t>5.5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支的话，需要通过增加销售量来提升毛利的损失利润。如果达不到增加相关的利润的话，建议选择其他商品。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三、依据价格分割定价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这种定价其实是一项心里策略。让顾客感觉实惠、便宜、方便并愿意购买。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举个例子，前两天我去“农家绿园”买东西，在我买鸡蛋的时候，货架上有两种包装，都是土鸡蛋分别是：散装</w:t>
      </w:r>
      <w:r>
        <w:rPr>
          <w:rFonts w:hint="eastAsia"/>
        </w:rPr>
        <w:t>(8.8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斤</w:t>
      </w:r>
      <w:r>
        <w:rPr>
          <w:rFonts w:hint="eastAsia"/>
        </w:rPr>
        <w:t>)</w:t>
      </w:r>
      <w:r>
        <w:rPr>
          <w:rFonts w:hint="eastAsia"/>
        </w:rPr>
        <w:t>和包装好的一盒</w:t>
      </w:r>
      <w:r>
        <w:rPr>
          <w:rFonts w:hint="eastAsia"/>
        </w:rPr>
        <w:t>(19</w:t>
      </w:r>
      <w:r>
        <w:rPr>
          <w:rFonts w:hint="eastAsia"/>
        </w:rPr>
        <w:t>元</w:t>
      </w:r>
      <w:r>
        <w:rPr>
          <w:rFonts w:hint="eastAsia"/>
        </w:rPr>
        <w:t>/8</w:t>
      </w:r>
      <w:r>
        <w:rPr>
          <w:rFonts w:hint="eastAsia"/>
        </w:rPr>
        <w:t>个</w:t>
      </w:r>
      <w:r>
        <w:rPr>
          <w:rFonts w:hint="eastAsia"/>
        </w:rPr>
        <w:t>)</w:t>
      </w:r>
      <w:r>
        <w:rPr>
          <w:rFonts w:hint="eastAsia"/>
        </w:rPr>
        <w:t>，最终买的是包装好的，其实一个也就</w:t>
      </w:r>
      <w:r>
        <w:rPr>
          <w:rFonts w:hint="eastAsia"/>
        </w:rPr>
        <w:t>2</w:t>
      </w:r>
      <w:r>
        <w:rPr>
          <w:rFonts w:hint="eastAsia"/>
        </w:rPr>
        <w:t>斤差不多。这就是用较小的单位来报价。</w:t>
      </w: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b/>
        </w:rPr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四、使用模糊价格定价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通过组合商品，巧妙的将组合后的商品价格，让顾客觉得很便宜、实惠，从而产生购买欲望。例如：将畅销的商品和高利润的商品组合销售，</w:t>
      </w:r>
      <w:proofErr w:type="gramStart"/>
      <w:r>
        <w:rPr>
          <w:rFonts w:hint="eastAsia"/>
        </w:rPr>
        <w:t>影藏低价</w:t>
      </w:r>
      <w:proofErr w:type="gramEnd"/>
      <w:r>
        <w:rPr>
          <w:rFonts w:hint="eastAsia"/>
        </w:rPr>
        <w:t>产品的背后。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五、服务差别化定价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通过附加的服务项目，增加零售价格，进而提升销售和销售利润。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那么同样的是这些方法，便利店门</w:t>
      </w:r>
      <w:proofErr w:type="gramStart"/>
      <w:r>
        <w:rPr>
          <w:rFonts w:hint="eastAsia"/>
        </w:rPr>
        <w:t>店如何</w:t>
      </w:r>
      <w:proofErr w:type="gramEnd"/>
      <w:r>
        <w:rPr>
          <w:rFonts w:hint="eastAsia"/>
        </w:rPr>
        <w:t>运用以上的定价策略进行实践的，真的能有效果吗？带着这些疑问，通过一直真实的数据，给大家分享实际门</w:t>
      </w:r>
      <w:proofErr w:type="gramStart"/>
      <w:r>
        <w:rPr>
          <w:rFonts w:hint="eastAsia"/>
        </w:rPr>
        <w:t>店应用</w:t>
      </w:r>
      <w:proofErr w:type="gramEnd"/>
      <w:r>
        <w:rPr>
          <w:rFonts w:hint="eastAsia"/>
        </w:rPr>
        <w:t>案例。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背景：某天福门店新开已经快两个月过去，销售还可以但是整体商品毛利偏低，开业至今也针对一些商品进行过调整，但是效果根本不明显。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于是找到我，让我出出主意，希望不做增加成本操作的前提下，能够提升门</w:t>
      </w:r>
      <w:proofErr w:type="gramStart"/>
      <w:r>
        <w:rPr>
          <w:rFonts w:hint="eastAsia"/>
        </w:rPr>
        <w:t>店整体</w:t>
      </w:r>
      <w:proofErr w:type="gramEnd"/>
      <w:r>
        <w:rPr>
          <w:rFonts w:hint="eastAsia"/>
        </w:rPr>
        <w:t>毛利。脑海里第一想到的就是提高商品价格呗，那么到底如何调整呢？跳哪些商品呢？使用什么样的策略呢？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经过调取门店的最近的销售数据，以及现场调研，对该店的商品进行了调整，并分阶段进行，同时加入一些促销组合推进。那么其中类别商品运用的价格定价策略就是“需求价格弹性分类定价”，将商品进行了分类，并对其中一些品类价格进行了调整，调整前后的数据对比如下图：</w:t>
      </w:r>
    </w:p>
    <w:p w:rsidR="00F35CE4" w:rsidRDefault="00F35CE4" w:rsidP="00F35CE4">
      <w:pPr>
        <w:adjustRightInd w:val="0"/>
        <w:snapToGrid w:val="0"/>
        <w:ind w:firstLineChars="200" w:firstLine="420"/>
      </w:pPr>
      <w:r>
        <w:rPr>
          <w:noProof/>
        </w:rPr>
        <w:drawing>
          <wp:inline distT="0" distB="0" distL="0" distR="0">
            <wp:extent cx="4267200" cy="4695825"/>
            <wp:effectExtent l="19050" t="0" r="0" b="0"/>
            <wp:docPr id="1" name="图片 0" descr="便利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便利店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▲</w:t>
      </w:r>
      <w:r w:rsidRPr="00F35CE4">
        <w:rPr>
          <w:rFonts w:hint="eastAsia"/>
          <w:b/>
        </w:rPr>
        <w:t xml:space="preserve"> </w:t>
      </w:r>
      <w:r w:rsidRPr="00F35CE4">
        <w:rPr>
          <w:rFonts w:hint="eastAsia"/>
          <w:b/>
        </w:rPr>
        <w:t>数据来源：</w:t>
      </w:r>
      <w:r w:rsidRPr="00F35CE4">
        <w:rPr>
          <w:rFonts w:hint="eastAsia"/>
          <w:b/>
        </w:rPr>
        <w:t>4</w:t>
      </w:r>
      <w:r w:rsidRPr="00F35CE4">
        <w:rPr>
          <w:rFonts w:hint="eastAsia"/>
          <w:b/>
        </w:rPr>
        <w:t>月中旬开业新门店，数据截至</w:t>
      </w:r>
      <w:r w:rsidRPr="00F35CE4">
        <w:rPr>
          <w:rFonts w:hint="eastAsia"/>
          <w:b/>
        </w:rPr>
        <w:t>9</w:t>
      </w:r>
      <w:r w:rsidRPr="00F35CE4">
        <w:rPr>
          <w:rFonts w:hint="eastAsia"/>
          <w:b/>
        </w:rPr>
        <w:t>月</w:t>
      </w:r>
      <w:r w:rsidRPr="00F35CE4">
        <w:rPr>
          <w:rFonts w:hint="eastAsia"/>
          <w:b/>
        </w:rPr>
        <w:t>19</w:t>
      </w:r>
      <w:r w:rsidRPr="00F35CE4">
        <w:rPr>
          <w:rFonts w:hint="eastAsia"/>
          <w:b/>
        </w:rPr>
        <w:t>日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Pr="00F35CE4" w:rsidRDefault="00F35CE4" w:rsidP="00F35CE4">
      <w:pPr>
        <w:adjustRightInd w:val="0"/>
        <w:snapToGrid w:val="0"/>
        <w:ind w:firstLineChars="200" w:firstLine="422"/>
        <w:rPr>
          <w:rFonts w:hint="eastAsia"/>
          <w:b/>
        </w:rPr>
      </w:pPr>
      <w:r w:rsidRPr="00F35CE4">
        <w:rPr>
          <w:rFonts w:hint="eastAsia"/>
          <w:b/>
        </w:rPr>
        <w:t>以上数据我们可以发现：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、通过提高该类别商品零售价对顾客需求量的影响很小</w:t>
      </w:r>
      <w:r>
        <w:rPr>
          <w:rFonts w:hint="eastAsia"/>
        </w:rPr>
        <w:t>;</w:t>
      </w: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、采用提高该类别商品零售价增加了销售，</w:t>
      </w:r>
      <w:proofErr w:type="gramStart"/>
      <w:r>
        <w:rPr>
          <w:rFonts w:hint="eastAsia"/>
        </w:rPr>
        <w:t>季度环</w:t>
      </w:r>
      <w:proofErr w:type="gramEnd"/>
      <w:r>
        <w:rPr>
          <w:rFonts w:hint="eastAsia"/>
        </w:rPr>
        <w:t>比提升</w:t>
      </w:r>
      <w:r>
        <w:rPr>
          <w:rFonts w:hint="eastAsia"/>
        </w:rPr>
        <w:t>38.94%;</w:t>
      </w: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、毛利额提升了将近一倍，达到了</w:t>
      </w:r>
      <w:r>
        <w:rPr>
          <w:rFonts w:hint="eastAsia"/>
        </w:rPr>
        <w:t>91.11%;</w:t>
      </w: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、门</w:t>
      </w:r>
      <w:proofErr w:type="gramStart"/>
      <w:r>
        <w:rPr>
          <w:rFonts w:hint="eastAsia"/>
        </w:rPr>
        <w:t>店调整</w:t>
      </w:r>
      <w:proofErr w:type="gramEnd"/>
      <w:r>
        <w:rPr>
          <w:rFonts w:hint="eastAsia"/>
        </w:rPr>
        <w:t>后销售量没减但是毛利率提升了，并平稳上升</w:t>
      </w:r>
      <w:r>
        <w:rPr>
          <w:rFonts w:hint="eastAsia"/>
        </w:rPr>
        <w:t>;</w:t>
      </w: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、如果提升该类别商品的零售价，门店将损失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季度。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没有做这种调整的同类门店，该品类毛利率还是停留在</w:t>
      </w:r>
      <w:r>
        <w:rPr>
          <w:rFonts w:hint="eastAsia"/>
        </w:rPr>
        <w:t>23%-25%</w:t>
      </w:r>
      <w:r>
        <w:rPr>
          <w:rFonts w:hint="eastAsia"/>
        </w:rPr>
        <w:t>，个别达到了</w:t>
      </w:r>
      <w:r>
        <w:rPr>
          <w:rFonts w:hint="eastAsia"/>
        </w:rPr>
        <w:t>28%</w:t>
      </w:r>
      <w:r>
        <w:rPr>
          <w:rFonts w:hint="eastAsia"/>
        </w:rPr>
        <w:t>。所以如果不去调整这些类别的商品价格话，门</w:t>
      </w:r>
      <w:proofErr w:type="gramStart"/>
      <w:r>
        <w:rPr>
          <w:rFonts w:hint="eastAsia"/>
        </w:rPr>
        <w:t>店其实</w:t>
      </w:r>
      <w:proofErr w:type="gramEnd"/>
      <w:r>
        <w:rPr>
          <w:rFonts w:hint="eastAsia"/>
        </w:rPr>
        <w:t>是白白地损失了自己的利润。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F35CE4" w:rsidRDefault="00F35CE4" w:rsidP="00F35CE4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基于这种情况总部针对该类新开门店，进行了基本商品零售价政策的调整，为门店争取最大的利益。</w:t>
      </w:r>
    </w:p>
    <w:p w:rsidR="00F35CE4" w:rsidRDefault="00F35CE4" w:rsidP="00F35CE4">
      <w:pPr>
        <w:adjustRightInd w:val="0"/>
        <w:snapToGrid w:val="0"/>
        <w:ind w:firstLineChars="200" w:firstLine="420"/>
      </w:pPr>
    </w:p>
    <w:p w:rsidR="00DB0DB0" w:rsidRDefault="00F35CE4" w:rsidP="00F35CE4">
      <w:pPr>
        <w:adjustRightInd w:val="0"/>
        <w:snapToGrid w:val="0"/>
        <w:ind w:firstLineChars="200" w:firstLine="420"/>
      </w:pPr>
      <w:r>
        <w:rPr>
          <w:rFonts w:hint="eastAsia"/>
        </w:rPr>
        <w:t>其实连锁便利店门</w:t>
      </w:r>
      <w:proofErr w:type="gramStart"/>
      <w:r>
        <w:rPr>
          <w:rFonts w:hint="eastAsia"/>
        </w:rPr>
        <w:t>店</w:t>
      </w:r>
      <w:proofErr w:type="gramEnd"/>
      <w:r>
        <w:rPr>
          <w:rFonts w:hint="eastAsia"/>
        </w:rPr>
        <w:t>店主</w:t>
      </w:r>
      <w:r>
        <w:rPr>
          <w:rFonts w:hint="eastAsia"/>
        </w:rPr>
        <w:t>(</w:t>
      </w:r>
      <w:r>
        <w:rPr>
          <w:rFonts w:hint="eastAsia"/>
        </w:rPr>
        <w:t>店长</w:t>
      </w:r>
      <w:r>
        <w:rPr>
          <w:rFonts w:hint="eastAsia"/>
        </w:rPr>
        <w:t>)</w:t>
      </w:r>
      <w:r>
        <w:rPr>
          <w:rFonts w:hint="eastAsia"/>
        </w:rPr>
        <w:t>需要不断分析调整，运用不同的价格定价策略方法，使其达到最佳状态，门店效益才能逐步提高。运营好一家便利店是需要不断学习的，路还长着呢，坚持学习我们一起共勉</w:t>
      </w:r>
      <w:r>
        <w:rPr>
          <w:rFonts w:hint="eastAsia"/>
        </w:rPr>
        <w:t>!</w:t>
      </w:r>
    </w:p>
    <w:sectPr w:rsidR="00DB0DB0" w:rsidSect="00B0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CE4"/>
    <w:rsid w:val="009B0C63"/>
    <w:rsid w:val="00B058CC"/>
    <w:rsid w:val="00C9330C"/>
    <w:rsid w:val="00F3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C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C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2015-09-25T07:56:00Z</dcterms:created>
  <dcterms:modified xsi:type="dcterms:W3CDTF">2015-09-25T07:59:00Z</dcterms:modified>
</cp:coreProperties>
</file>