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AA" w:rsidRPr="00044AAA" w:rsidRDefault="00044AAA" w:rsidP="00044AAA">
      <w:pPr>
        <w:ind w:firstLine="562"/>
        <w:jc w:val="center"/>
        <w:rPr>
          <w:rFonts w:hint="eastAsia"/>
          <w:b/>
          <w:sz w:val="28"/>
          <w:szCs w:val="28"/>
        </w:rPr>
      </w:pPr>
      <w:r w:rsidRPr="00044AAA">
        <w:rPr>
          <w:rFonts w:hint="eastAsia"/>
          <w:b/>
          <w:sz w:val="28"/>
          <w:szCs w:val="28"/>
        </w:rPr>
        <w:t>店长、导购的薪酬设计与制定方案！</w:t>
      </w:r>
    </w:p>
    <w:p w:rsidR="00044AAA" w:rsidRDefault="00044AAA" w:rsidP="00044AAA">
      <w:pPr>
        <w:ind w:firstLine="420"/>
        <w:rPr>
          <w:rFonts w:hint="eastAsia"/>
        </w:rPr>
      </w:pPr>
    </w:p>
    <w:p w:rsidR="00044AAA" w:rsidRDefault="00044AAA" w:rsidP="00044AAA">
      <w:pPr>
        <w:ind w:firstLine="420"/>
        <w:rPr>
          <w:rFonts w:hint="eastAsia"/>
        </w:rPr>
      </w:pPr>
    </w:p>
    <w:p w:rsidR="00044AAA" w:rsidRDefault="00044AAA" w:rsidP="00044AAA">
      <w:pPr>
        <w:ind w:firstLine="420"/>
        <w:rPr>
          <w:rFonts w:hint="eastAsia"/>
        </w:rPr>
      </w:pPr>
      <w:r>
        <w:rPr>
          <w:rFonts w:hint="eastAsia"/>
        </w:rPr>
        <w:t>现代企业吸引和留住人才的关键在于企业的薪酬管理是否科学合理。薪酬激励运用得当，能够很好地激励员工，反之则会使企业人才大量外流。</w:t>
      </w:r>
      <w:proofErr w:type="gramStart"/>
      <w:r>
        <w:rPr>
          <w:rFonts w:hint="eastAsia"/>
        </w:rPr>
        <w:t>很多店</w:t>
      </w:r>
      <w:proofErr w:type="gramEnd"/>
      <w:r>
        <w:rPr>
          <w:rFonts w:hint="eastAsia"/>
        </w:rPr>
        <w:t>老板都在困惑，薪酬激励要如何做才能有效激励员工的干劲，提升店铺赢利能力。这是困扰</w:t>
      </w:r>
      <w:proofErr w:type="gramStart"/>
      <w:r>
        <w:rPr>
          <w:rFonts w:hint="eastAsia"/>
        </w:rPr>
        <w:t>许多店</w:t>
      </w:r>
      <w:proofErr w:type="gramEnd"/>
      <w:r>
        <w:rPr>
          <w:rFonts w:hint="eastAsia"/>
        </w:rPr>
        <w:t>老板的难题。那么相对于还没有规范的薪酬体系的店铺来讲，要建立薪酬体系，要做好薪酬工作，也需要相当的知识储备。以下店长、导购的薪酬方案模板可套用，数据供参考！</w:t>
      </w:r>
    </w:p>
    <w:p w:rsidR="00044AAA" w:rsidRPr="00044AAA" w:rsidRDefault="00044AAA" w:rsidP="00044AAA">
      <w:pPr>
        <w:ind w:firstLine="422"/>
        <w:rPr>
          <w:rFonts w:hint="eastAsia"/>
          <w:b/>
        </w:rPr>
      </w:pPr>
      <w:r w:rsidRPr="00044AAA">
        <w:rPr>
          <w:rFonts w:hint="eastAsia"/>
          <w:b/>
        </w:rPr>
        <w:t>一、设计与制定薪酬战略</w:t>
      </w:r>
    </w:p>
    <w:p w:rsidR="00044AAA" w:rsidRDefault="00044AAA" w:rsidP="00044AAA">
      <w:pPr>
        <w:ind w:firstLine="420"/>
        <w:rPr>
          <w:rFonts w:hint="eastAsia"/>
        </w:rPr>
      </w:pPr>
      <w:r>
        <w:rPr>
          <w:rFonts w:hint="eastAsia"/>
        </w:rPr>
        <w:t>1</w:t>
      </w:r>
      <w:r>
        <w:rPr>
          <w:rFonts w:hint="eastAsia"/>
        </w:rPr>
        <w:t>、初创期</w:t>
      </w:r>
    </w:p>
    <w:p w:rsidR="00044AAA" w:rsidRDefault="00044AAA" w:rsidP="00044AAA">
      <w:pPr>
        <w:ind w:firstLine="420"/>
        <w:rPr>
          <w:rFonts w:hint="eastAsia"/>
        </w:rPr>
      </w:pPr>
      <w:r>
        <w:rPr>
          <w:rFonts w:hint="eastAsia"/>
        </w:rPr>
        <w:t>一是要具有很强的外部竞争性，以获得所需的优秀人才</w:t>
      </w:r>
      <w:r>
        <w:rPr>
          <w:rFonts w:hint="eastAsia"/>
        </w:rPr>
        <w:t>;</w:t>
      </w:r>
      <w:r>
        <w:rPr>
          <w:rFonts w:hint="eastAsia"/>
        </w:rPr>
        <w:t>二是要淡化内部公平性，主导员工的创业热情。</w:t>
      </w:r>
    </w:p>
    <w:p w:rsidR="00044AAA" w:rsidRDefault="00044AAA" w:rsidP="00044AAA">
      <w:pPr>
        <w:ind w:firstLine="420"/>
      </w:pPr>
    </w:p>
    <w:p w:rsidR="00044AAA" w:rsidRDefault="00044AAA" w:rsidP="00044AAA">
      <w:pPr>
        <w:ind w:firstLine="420"/>
        <w:rPr>
          <w:rFonts w:hint="eastAsia"/>
        </w:rPr>
      </w:pPr>
      <w:r>
        <w:rPr>
          <w:rFonts w:hint="eastAsia"/>
        </w:rPr>
        <w:t>2</w:t>
      </w:r>
      <w:r>
        <w:rPr>
          <w:rFonts w:hint="eastAsia"/>
        </w:rPr>
        <w:t>、成长期</w:t>
      </w:r>
    </w:p>
    <w:p w:rsidR="00044AAA" w:rsidRDefault="00044AAA" w:rsidP="00044AAA">
      <w:pPr>
        <w:ind w:firstLine="420"/>
        <w:rPr>
          <w:rFonts w:hint="eastAsia"/>
        </w:rPr>
      </w:pPr>
      <w:r>
        <w:rPr>
          <w:rFonts w:hint="eastAsia"/>
        </w:rPr>
        <w:t>一是要重视内部公平性，逐渐使企业薪酬管理进入规范化阶段</w:t>
      </w:r>
      <w:r>
        <w:rPr>
          <w:rFonts w:hint="eastAsia"/>
        </w:rPr>
        <w:t>;</w:t>
      </w:r>
      <w:r>
        <w:rPr>
          <w:rFonts w:hint="eastAsia"/>
        </w:rPr>
        <w:t>二是要强调薪酬的外部竞争性，吸引和保留高级人才。</w:t>
      </w:r>
    </w:p>
    <w:p w:rsidR="00044AAA" w:rsidRDefault="00044AAA" w:rsidP="00044AAA">
      <w:pPr>
        <w:ind w:firstLine="420"/>
      </w:pPr>
    </w:p>
    <w:p w:rsidR="00044AAA" w:rsidRDefault="00044AAA" w:rsidP="00044AAA">
      <w:pPr>
        <w:ind w:firstLine="420"/>
        <w:rPr>
          <w:rFonts w:hint="eastAsia"/>
        </w:rPr>
      </w:pPr>
      <w:r>
        <w:rPr>
          <w:rFonts w:hint="eastAsia"/>
        </w:rPr>
        <w:t>3</w:t>
      </w:r>
      <w:r>
        <w:rPr>
          <w:rFonts w:hint="eastAsia"/>
        </w:rPr>
        <w:t>、成熟期</w:t>
      </w:r>
    </w:p>
    <w:p w:rsidR="00044AAA" w:rsidRDefault="00044AAA" w:rsidP="00044AAA">
      <w:pPr>
        <w:ind w:firstLine="420"/>
        <w:rPr>
          <w:rFonts w:hint="eastAsia"/>
        </w:rPr>
      </w:pPr>
      <w:r>
        <w:rPr>
          <w:rFonts w:hint="eastAsia"/>
        </w:rPr>
        <w:t>一是要特别重视薪酬的内部公平性，因为此时员工对于薪酬的内部公平性也更为关注</w:t>
      </w:r>
      <w:r>
        <w:rPr>
          <w:rFonts w:hint="eastAsia"/>
        </w:rPr>
        <w:t>;</w:t>
      </w:r>
      <w:r>
        <w:rPr>
          <w:rFonts w:hint="eastAsia"/>
        </w:rPr>
        <w:t>二是不再特别强调外部竞争性，该阶段企业的薪酬水平已经具有较强的外部竞争力了。</w:t>
      </w:r>
    </w:p>
    <w:p w:rsidR="00044AAA" w:rsidRDefault="00044AAA" w:rsidP="00044AAA">
      <w:pPr>
        <w:ind w:firstLine="420"/>
      </w:pPr>
    </w:p>
    <w:p w:rsidR="00044AAA" w:rsidRDefault="00044AAA" w:rsidP="00044AAA">
      <w:pPr>
        <w:ind w:firstLine="420"/>
        <w:rPr>
          <w:rFonts w:hint="eastAsia"/>
        </w:rPr>
      </w:pPr>
      <w:r>
        <w:rPr>
          <w:rFonts w:hint="eastAsia"/>
        </w:rPr>
        <w:t>4</w:t>
      </w:r>
      <w:r>
        <w:rPr>
          <w:rFonts w:hint="eastAsia"/>
        </w:rPr>
        <w:t>、衰退期</w:t>
      </w:r>
    </w:p>
    <w:p w:rsidR="00044AAA" w:rsidRDefault="00044AAA" w:rsidP="00044AAA">
      <w:pPr>
        <w:ind w:firstLine="420"/>
        <w:rPr>
          <w:rFonts w:hint="eastAsia"/>
        </w:rPr>
      </w:pPr>
      <w:r>
        <w:rPr>
          <w:rFonts w:hint="eastAsia"/>
        </w:rPr>
        <w:t xml:space="preserve">     </w:t>
      </w:r>
      <w:r>
        <w:rPr>
          <w:rFonts w:hint="eastAsia"/>
        </w:rPr>
        <w:t>应适当低于行业平均水平，注意人工成本的控制，避免提供过高的薪酬。</w:t>
      </w:r>
    </w:p>
    <w:p w:rsidR="00044AAA" w:rsidRPr="00044AAA" w:rsidRDefault="00044AAA" w:rsidP="00044AAA">
      <w:pPr>
        <w:ind w:firstLine="422"/>
        <w:rPr>
          <w:rFonts w:hint="eastAsia"/>
          <w:b/>
        </w:rPr>
      </w:pPr>
      <w:r w:rsidRPr="00044AAA">
        <w:rPr>
          <w:rFonts w:hint="eastAsia"/>
          <w:b/>
        </w:rPr>
        <w:t>二、薪酬制定的原则</w:t>
      </w:r>
    </w:p>
    <w:p w:rsidR="00044AAA" w:rsidRDefault="00044AAA" w:rsidP="00044AAA">
      <w:pPr>
        <w:ind w:firstLine="420"/>
        <w:rPr>
          <w:rFonts w:hint="eastAsia"/>
        </w:rPr>
      </w:pPr>
      <w:r>
        <w:rPr>
          <w:rFonts w:hint="eastAsia"/>
        </w:rPr>
        <w:t>1</w:t>
      </w:r>
      <w:r>
        <w:rPr>
          <w:rFonts w:hint="eastAsia"/>
        </w:rPr>
        <w:t>、公平性原则——内部公平性</w:t>
      </w:r>
    </w:p>
    <w:p w:rsidR="00044AAA" w:rsidRDefault="00044AAA" w:rsidP="00044AAA">
      <w:pPr>
        <w:ind w:firstLine="420"/>
      </w:pPr>
    </w:p>
    <w:p w:rsidR="00044AAA" w:rsidRDefault="00044AAA" w:rsidP="00044AAA">
      <w:pPr>
        <w:ind w:firstLine="420"/>
        <w:rPr>
          <w:rFonts w:hint="eastAsia"/>
        </w:rPr>
      </w:pPr>
      <w:r>
        <w:rPr>
          <w:rFonts w:hint="eastAsia"/>
        </w:rPr>
        <w:t>公平原则是薪酬管理的根本原则。只有员工认为薪酬是公平的，才会认同薪酬的激励。</w:t>
      </w:r>
    </w:p>
    <w:p w:rsidR="00044AAA" w:rsidRDefault="00044AAA" w:rsidP="00044AAA">
      <w:pPr>
        <w:ind w:firstLine="420"/>
      </w:pPr>
    </w:p>
    <w:p w:rsidR="00044AAA" w:rsidRDefault="00044AAA" w:rsidP="00044AAA">
      <w:pPr>
        <w:ind w:firstLine="420"/>
        <w:rPr>
          <w:rFonts w:hint="eastAsia"/>
        </w:rPr>
      </w:pPr>
      <w:r>
        <w:rPr>
          <w:rFonts w:hint="eastAsia"/>
        </w:rPr>
        <w:t>2</w:t>
      </w:r>
      <w:r>
        <w:rPr>
          <w:rFonts w:hint="eastAsia"/>
        </w:rPr>
        <w:t>、竞争性原则——外部竞争性</w:t>
      </w:r>
    </w:p>
    <w:p w:rsidR="00044AAA" w:rsidRDefault="00044AAA" w:rsidP="00044AAA">
      <w:pPr>
        <w:ind w:firstLine="420"/>
        <w:rPr>
          <w:rFonts w:hint="eastAsia"/>
        </w:rPr>
      </w:pPr>
      <w:r>
        <w:rPr>
          <w:rFonts w:hint="eastAsia"/>
        </w:rPr>
        <w:t>竞争性包含两重意思：一是工资水平必须高到可以吸引和留住员工，反之会导致员工的离职。二是如果人工成本在公司的总成本中所占的比例较大，就会直接影响这个公司的产品价格——公司会将成本转嫁到商品或服务上。人工成本必须保持在成本可控的范围内。因此，实现富有特色、具有吸引力且成本可控的有效的薪酬管理才是真正把握了竞争性原则。</w:t>
      </w:r>
    </w:p>
    <w:p w:rsidR="00044AAA" w:rsidRDefault="00044AAA" w:rsidP="00044AAA">
      <w:pPr>
        <w:ind w:firstLine="420"/>
        <w:rPr>
          <w:rFonts w:hint="eastAsia"/>
        </w:rPr>
      </w:pPr>
      <w:r>
        <w:rPr>
          <w:rFonts w:hint="eastAsia"/>
        </w:rPr>
        <w:t>3</w:t>
      </w:r>
      <w:r>
        <w:rPr>
          <w:rFonts w:hint="eastAsia"/>
        </w:rPr>
        <w:t>、激励性原则</w:t>
      </w:r>
    </w:p>
    <w:p w:rsidR="00044AAA" w:rsidRDefault="00044AAA" w:rsidP="00044AAA">
      <w:pPr>
        <w:ind w:firstLine="420"/>
        <w:rPr>
          <w:rFonts w:hint="eastAsia"/>
        </w:rPr>
      </w:pPr>
      <w:r>
        <w:rPr>
          <w:rFonts w:hint="eastAsia"/>
        </w:rPr>
        <w:t>薪酬制度对员工要有强烈的激励作用。薪酬制度发展到今天已经表明，单一的工资制度刺激日显乏力，灵活多元化的薪酬制度则越来越受到人们的青睐。</w:t>
      </w:r>
    </w:p>
    <w:p w:rsidR="00044AAA" w:rsidRDefault="00044AAA" w:rsidP="00044AAA">
      <w:pPr>
        <w:ind w:firstLine="420"/>
        <w:rPr>
          <w:rFonts w:hint="eastAsia"/>
        </w:rPr>
      </w:pPr>
      <w:r>
        <w:rPr>
          <w:rFonts w:hint="eastAsia"/>
        </w:rPr>
        <w:t>4</w:t>
      </w:r>
      <w:r>
        <w:rPr>
          <w:rFonts w:hint="eastAsia"/>
        </w:rPr>
        <w:t>、灵活性原则</w:t>
      </w:r>
    </w:p>
    <w:p w:rsidR="00044AAA" w:rsidRDefault="00044AAA" w:rsidP="00044AAA">
      <w:pPr>
        <w:ind w:firstLine="420"/>
        <w:rPr>
          <w:rFonts w:hint="eastAsia"/>
        </w:rPr>
      </w:pPr>
      <w:r>
        <w:rPr>
          <w:rFonts w:hint="eastAsia"/>
        </w:rPr>
        <w:t>企业在不同的环境中，在不同的发展阶段中，企业的薪酬体系不能</w:t>
      </w:r>
      <w:proofErr w:type="gramStart"/>
      <w:r>
        <w:rPr>
          <w:rFonts w:hint="eastAsia"/>
        </w:rPr>
        <w:t>一</w:t>
      </w:r>
      <w:proofErr w:type="gramEnd"/>
      <w:r>
        <w:rPr>
          <w:rFonts w:hint="eastAsia"/>
        </w:rPr>
        <w:t>尘不变，应当具有灵活性，应根据市场环境的变化和企业自身发展的要求，及时有效地对薪酬体系进行调整。</w:t>
      </w:r>
    </w:p>
    <w:p w:rsidR="00044AAA" w:rsidRDefault="00044AAA" w:rsidP="00044AAA">
      <w:pPr>
        <w:ind w:firstLine="420"/>
        <w:rPr>
          <w:rFonts w:hint="eastAsia"/>
        </w:rPr>
      </w:pPr>
      <w:r>
        <w:rPr>
          <w:rFonts w:hint="eastAsia"/>
        </w:rPr>
        <w:t>5</w:t>
      </w:r>
      <w:r>
        <w:rPr>
          <w:rFonts w:hint="eastAsia"/>
        </w:rPr>
        <w:t>、合法性原则</w:t>
      </w:r>
    </w:p>
    <w:p w:rsidR="00044AAA" w:rsidRDefault="00044AAA" w:rsidP="00044AAA">
      <w:pPr>
        <w:ind w:firstLine="420"/>
        <w:rPr>
          <w:rFonts w:hint="eastAsia"/>
        </w:rPr>
      </w:pPr>
      <w:r>
        <w:rPr>
          <w:rFonts w:hint="eastAsia"/>
        </w:rPr>
        <w:t>薪酬管理要受法律和政策的约束。例如，国家的最低工资标准的规定、有关职工加班加点的工资支付的规定，企业必须遵照执行。</w:t>
      </w:r>
    </w:p>
    <w:p w:rsidR="00044AAA" w:rsidRDefault="00044AAA" w:rsidP="00044AAA">
      <w:pPr>
        <w:ind w:firstLine="420"/>
      </w:pPr>
    </w:p>
    <w:p w:rsidR="00044AAA" w:rsidRPr="00044AAA" w:rsidRDefault="00044AAA" w:rsidP="00044AAA">
      <w:pPr>
        <w:ind w:firstLine="422"/>
        <w:rPr>
          <w:rFonts w:hint="eastAsia"/>
          <w:b/>
        </w:rPr>
      </w:pPr>
      <w:r w:rsidRPr="00044AAA">
        <w:rPr>
          <w:rFonts w:hint="eastAsia"/>
          <w:b/>
        </w:rPr>
        <w:lastRenderedPageBreak/>
        <w:t>三、店长薪酬方案</w:t>
      </w:r>
    </w:p>
    <w:p w:rsidR="00044AAA" w:rsidRDefault="00044AAA" w:rsidP="00044AAA">
      <w:pPr>
        <w:ind w:firstLine="420"/>
        <w:rPr>
          <w:rFonts w:hint="eastAsia"/>
        </w:rPr>
      </w:pPr>
      <w:r>
        <w:rPr>
          <w:rFonts w:hint="eastAsia"/>
        </w:rPr>
        <w:t>1</w:t>
      </w:r>
      <w:r>
        <w:rPr>
          <w:rFonts w:hint="eastAsia"/>
        </w:rPr>
        <w:t>、超级店长工资构成：基本工资</w:t>
      </w:r>
      <w:r>
        <w:rPr>
          <w:rFonts w:hint="eastAsia"/>
        </w:rPr>
        <w:t>+</w:t>
      </w:r>
      <w:r>
        <w:rPr>
          <w:rFonts w:hint="eastAsia"/>
        </w:rPr>
        <w:t>补贴</w:t>
      </w:r>
      <w:r>
        <w:rPr>
          <w:rFonts w:hint="eastAsia"/>
        </w:rPr>
        <w:t>+</w:t>
      </w:r>
      <w:r>
        <w:rPr>
          <w:rFonts w:hint="eastAsia"/>
        </w:rPr>
        <w:t>全勤</w:t>
      </w:r>
      <w:r>
        <w:rPr>
          <w:rFonts w:hint="eastAsia"/>
        </w:rPr>
        <w:t>+</w:t>
      </w:r>
      <w:r>
        <w:rPr>
          <w:rFonts w:hint="eastAsia"/>
        </w:rPr>
        <w:t>提成</w:t>
      </w:r>
    </w:p>
    <w:p w:rsidR="00044AAA" w:rsidRDefault="00044AAA" w:rsidP="00044AAA">
      <w:pPr>
        <w:ind w:firstLine="420"/>
      </w:pPr>
      <w:r>
        <w:rPr>
          <w:noProof/>
        </w:rPr>
        <w:drawing>
          <wp:inline distT="0" distB="0" distL="0" distR="0">
            <wp:extent cx="5274310" cy="685165"/>
            <wp:effectExtent l="19050" t="0" r="2540" b="0"/>
            <wp:docPr id="3" name="图片 2" descr="店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店长.jpg"/>
                    <pic:cNvPicPr/>
                  </pic:nvPicPr>
                  <pic:blipFill>
                    <a:blip r:embed="rId4"/>
                    <a:stretch>
                      <a:fillRect/>
                    </a:stretch>
                  </pic:blipFill>
                  <pic:spPr>
                    <a:xfrm>
                      <a:off x="0" y="0"/>
                      <a:ext cx="5274310" cy="685165"/>
                    </a:xfrm>
                    <a:prstGeom prst="rect">
                      <a:avLst/>
                    </a:prstGeom>
                  </pic:spPr>
                </pic:pic>
              </a:graphicData>
            </a:graphic>
          </wp:inline>
        </w:drawing>
      </w:r>
    </w:p>
    <w:p w:rsidR="00044AAA" w:rsidRDefault="00044AAA" w:rsidP="00044AAA">
      <w:pPr>
        <w:ind w:firstLine="420"/>
        <w:rPr>
          <w:rFonts w:hint="eastAsia"/>
        </w:rPr>
      </w:pPr>
      <w:r>
        <w:rPr>
          <w:rFonts w:hint="eastAsia"/>
        </w:rPr>
        <w:t>注：餐补</w:t>
      </w:r>
      <w:r>
        <w:rPr>
          <w:rFonts w:hint="eastAsia"/>
        </w:rPr>
        <w:t>180</w:t>
      </w:r>
      <w:r>
        <w:rPr>
          <w:rFonts w:hint="eastAsia"/>
        </w:rPr>
        <w:t>元</w:t>
      </w:r>
      <w:r>
        <w:rPr>
          <w:rFonts w:hint="eastAsia"/>
        </w:rPr>
        <w:t>/</w:t>
      </w:r>
      <w:r>
        <w:rPr>
          <w:rFonts w:hint="eastAsia"/>
        </w:rPr>
        <w:t>月，缺勤</w:t>
      </w:r>
      <w:r>
        <w:rPr>
          <w:rFonts w:hint="eastAsia"/>
        </w:rPr>
        <w:t>/</w:t>
      </w:r>
      <w:r>
        <w:rPr>
          <w:rFonts w:hint="eastAsia"/>
        </w:rPr>
        <w:t>请假扣除</w:t>
      </w:r>
      <w:proofErr w:type="gramStart"/>
      <w:r>
        <w:rPr>
          <w:rFonts w:hint="eastAsia"/>
        </w:rPr>
        <w:t>当天饭贴</w:t>
      </w:r>
      <w:r>
        <w:rPr>
          <w:rFonts w:hint="eastAsia"/>
        </w:rPr>
        <w:t>6</w:t>
      </w:r>
      <w:r>
        <w:rPr>
          <w:rFonts w:hint="eastAsia"/>
        </w:rPr>
        <w:t>元</w:t>
      </w:r>
      <w:proofErr w:type="gramEnd"/>
      <w:r>
        <w:rPr>
          <w:rFonts w:hint="eastAsia"/>
        </w:rPr>
        <w:t>/</w:t>
      </w:r>
      <w:r>
        <w:rPr>
          <w:rFonts w:hint="eastAsia"/>
        </w:rPr>
        <w:t>天，新员工</w:t>
      </w:r>
      <w:proofErr w:type="gramStart"/>
      <w:r>
        <w:rPr>
          <w:rFonts w:hint="eastAsia"/>
        </w:rPr>
        <w:t>饭贴按照</w:t>
      </w:r>
      <w:proofErr w:type="gramEnd"/>
      <w:r>
        <w:rPr>
          <w:rFonts w:hint="eastAsia"/>
        </w:rPr>
        <w:t>6</w:t>
      </w:r>
      <w:r>
        <w:rPr>
          <w:rFonts w:hint="eastAsia"/>
        </w:rPr>
        <w:t>元</w:t>
      </w:r>
      <w:r>
        <w:rPr>
          <w:rFonts w:hint="eastAsia"/>
        </w:rPr>
        <w:t>/</w:t>
      </w:r>
      <w:r>
        <w:rPr>
          <w:rFonts w:hint="eastAsia"/>
        </w:rPr>
        <w:t>天计算。</w:t>
      </w:r>
    </w:p>
    <w:p w:rsidR="00044AAA" w:rsidRDefault="00044AAA" w:rsidP="00044AAA">
      <w:pPr>
        <w:ind w:firstLine="420"/>
        <w:rPr>
          <w:rFonts w:hint="eastAsia"/>
        </w:rPr>
      </w:pPr>
      <w:r>
        <w:rPr>
          <w:rFonts w:hint="eastAsia"/>
        </w:rPr>
        <w:t>2</w:t>
      </w:r>
      <w:r>
        <w:rPr>
          <w:rFonts w:hint="eastAsia"/>
        </w:rPr>
        <w:t>、提成</w:t>
      </w:r>
    </w:p>
    <w:p w:rsidR="00044AAA" w:rsidRDefault="00044AAA" w:rsidP="00044AAA">
      <w:pPr>
        <w:ind w:firstLine="420"/>
      </w:pPr>
      <w:r>
        <w:rPr>
          <w:noProof/>
        </w:rPr>
        <w:drawing>
          <wp:inline distT="0" distB="0" distL="0" distR="0">
            <wp:extent cx="5274310" cy="1056640"/>
            <wp:effectExtent l="19050" t="0" r="2540" b="0"/>
            <wp:docPr id="4" name="图片 3" descr="店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店长1.jpg"/>
                    <pic:cNvPicPr/>
                  </pic:nvPicPr>
                  <pic:blipFill>
                    <a:blip r:embed="rId5"/>
                    <a:stretch>
                      <a:fillRect/>
                    </a:stretch>
                  </pic:blipFill>
                  <pic:spPr>
                    <a:xfrm>
                      <a:off x="0" y="0"/>
                      <a:ext cx="5274310" cy="1056640"/>
                    </a:xfrm>
                    <a:prstGeom prst="rect">
                      <a:avLst/>
                    </a:prstGeom>
                  </pic:spPr>
                </pic:pic>
              </a:graphicData>
            </a:graphic>
          </wp:inline>
        </w:drawing>
      </w:r>
    </w:p>
    <w:p w:rsidR="00044AAA" w:rsidRDefault="00044AAA" w:rsidP="00044AAA">
      <w:pPr>
        <w:ind w:firstLine="420"/>
        <w:rPr>
          <w:rFonts w:hint="eastAsia"/>
        </w:rPr>
      </w:pPr>
      <w:r>
        <w:rPr>
          <w:rFonts w:hint="eastAsia"/>
        </w:rPr>
        <w:t>3</w:t>
      </w:r>
      <w:r>
        <w:rPr>
          <w:rFonts w:hint="eastAsia"/>
        </w:rPr>
        <w:t>、团队特别现金奖励：</w:t>
      </w:r>
    </w:p>
    <w:p w:rsidR="00044AAA" w:rsidRDefault="00044AAA" w:rsidP="00044AAA">
      <w:pPr>
        <w:ind w:firstLine="420"/>
        <w:rPr>
          <w:rFonts w:hint="eastAsia"/>
        </w:rPr>
      </w:pPr>
      <w:r>
        <w:rPr>
          <w:rFonts w:hint="eastAsia"/>
        </w:rPr>
        <w:t>1</w:t>
      </w:r>
      <w:r>
        <w:rPr>
          <w:rFonts w:hint="eastAsia"/>
        </w:rPr>
        <w:t>、每月门</w:t>
      </w:r>
      <w:proofErr w:type="gramStart"/>
      <w:r>
        <w:rPr>
          <w:rFonts w:hint="eastAsia"/>
        </w:rPr>
        <w:t>店完成</w:t>
      </w:r>
      <w:proofErr w:type="gramEnd"/>
      <w:r>
        <w:rPr>
          <w:rFonts w:hint="eastAsia"/>
        </w:rPr>
        <w:t>指标的</w:t>
      </w:r>
      <w:r>
        <w:rPr>
          <w:rFonts w:hint="eastAsia"/>
        </w:rPr>
        <w:t>100%</w:t>
      </w:r>
      <w:r>
        <w:rPr>
          <w:rFonts w:hint="eastAsia"/>
        </w:rPr>
        <w:t>，每人获得</w:t>
      </w:r>
      <w:r>
        <w:rPr>
          <w:rFonts w:hint="eastAsia"/>
        </w:rPr>
        <w:t>200</w:t>
      </w:r>
      <w:r>
        <w:rPr>
          <w:rFonts w:hint="eastAsia"/>
        </w:rPr>
        <w:t>元团队奖励；</w:t>
      </w:r>
    </w:p>
    <w:p w:rsidR="00044AAA" w:rsidRDefault="00044AAA" w:rsidP="00044AAA">
      <w:pPr>
        <w:ind w:firstLine="420"/>
      </w:pPr>
    </w:p>
    <w:p w:rsidR="00044AAA" w:rsidRDefault="00044AAA" w:rsidP="00044AAA">
      <w:pPr>
        <w:ind w:firstLine="420"/>
        <w:rPr>
          <w:rFonts w:hint="eastAsia"/>
        </w:rPr>
      </w:pPr>
      <w:r>
        <w:rPr>
          <w:rFonts w:hint="eastAsia"/>
        </w:rPr>
        <w:t>2</w:t>
      </w:r>
      <w:r>
        <w:rPr>
          <w:rFonts w:hint="eastAsia"/>
        </w:rPr>
        <w:t>、连续</w:t>
      </w:r>
      <w:r>
        <w:rPr>
          <w:rFonts w:hint="eastAsia"/>
        </w:rPr>
        <w:t>3</w:t>
      </w:r>
      <w:r>
        <w:rPr>
          <w:rFonts w:hint="eastAsia"/>
        </w:rPr>
        <w:t>个月完成指标的</w:t>
      </w:r>
      <w:r>
        <w:rPr>
          <w:rFonts w:hint="eastAsia"/>
        </w:rPr>
        <w:t>100%</w:t>
      </w:r>
      <w:r>
        <w:rPr>
          <w:rFonts w:hint="eastAsia"/>
        </w:rPr>
        <w:t>，店长奖励</w:t>
      </w:r>
      <w:r>
        <w:rPr>
          <w:rFonts w:hint="eastAsia"/>
        </w:rPr>
        <w:t>600</w:t>
      </w:r>
      <w:r>
        <w:rPr>
          <w:rFonts w:hint="eastAsia"/>
        </w:rPr>
        <w:t>元，另奖励</w:t>
      </w:r>
      <w:r>
        <w:rPr>
          <w:rFonts w:hint="eastAsia"/>
        </w:rPr>
        <w:t>400</w:t>
      </w:r>
      <w:r>
        <w:rPr>
          <w:rFonts w:hint="eastAsia"/>
        </w:rPr>
        <w:t>元作为门</w:t>
      </w:r>
      <w:proofErr w:type="gramStart"/>
      <w:r>
        <w:rPr>
          <w:rFonts w:hint="eastAsia"/>
        </w:rPr>
        <w:t>店活动</w:t>
      </w:r>
      <w:proofErr w:type="gramEnd"/>
      <w:r>
        <w:rPr>
          <w:rFonts w:hint="eastAsia"/>
        </w:rPr>
        <w:t>经费；</w:t>
      </w:r>
    </w:p>
    <w:p w:rsidR="00044AAA" w:rsidRDefault="00044AAA" w:rsidP="00044AAA">
      <w:pPr>
        <w:ind w:firstLine="420"/>
      </w:pPr>
    </w:p>
    <w:p w:rsidR="00044AAA" w:rsidRDefault="00044AAA" w:rsidP="00044AAA">
      <w:pPr>
        <w:ind w:firstLine="420"/>
        <w:rPr>
          <w:rFonts w:hint="eastAsia"/>
        </w:rPr>
      </w:pPr>
      <w:r>
        <w:rPr>
          <w:rFonts w:hint="eastAsia"/>
        </w:rPr>
        <w:t>3</w:t>
      </w:r>
      <w:r>
        <w:rPr>
          <w:rFonts w:hint="eastAsia"/>
        </w:rPr>
        <w:t>、完成全年指标</w:t>
      </w:r>
      <w:r>
        <w:rPr>
          <w:rFonts w:hint="eastAsia"/>
        </w:rPr>
        <w:t>100%</w:t>
      </w:r>
      <w:r>
        <w:rPr>
          <w:rFonts w:hint="eastAsia"/>
        </w:rPr>
        <w:t>的门店，全体员工可安排一次</w:t>
      </w:r>
      <w:r>
        <w:rPr>
          <w:rFonts w:hint="eastAsia"/>
        </w:rPr>
        <w:t>3</w:t>
      </w:r>
      <w:r>
        <w:rPr>
          <w:rFonts w:hint="eastAsia"/>
        </w:rPr>
        <w:t>日带薪游；超出全年指标</w:t>
      </w:r>
      <w:r>
        <w:rPr>
          <w:rFonts w:hint="eastAsia"/>
        </w:rPr>
        <w:t>130%</w:t>
      </w:r>
      <w:r>
        <w:rPr>
          <w:rFonts w:hint="eastAsia"/>
        </w:rPr>
        <w:t>，可安排一次带家属</w:t>
      </w:r>
      <w:r>
        <w:rPr>
          <w:rFonts w:hint="eastAsia"/>
        </w:rPr>
        <w:t>1</w:t>
      </w:r>
      <w:r>
        <w:rPr>
          <w:rFonts w:hint="eastAsia"/>
        </w:rPr>
        <w:t>人的带薪</w:t>
      </w:r>
      <w:r>
        <w:rPr>
          <w:rFonts w:hint="eastAsia"/>
        </w:rPr>
        <w:t>3</w:t>
      </w:r>
      <w:r>
        <w:rPr>
          <w:rFonts w:hint="eastAsia"/>
        </w:rPr>
        <w:t>日游。（工作满一年以上方可享受）；</w:t>
      </w:r>
    </w:p>
    <w:p w:rsidR="00044AAA" w:rsidRDefault="00044AAA" w:rsidP="00044AAA">
      <w:pPr>
        <w:ind w:firstLine="420"/>
      </w:pPr>
    </w:p>
    <w:p w:rsidR="00044AAA" w:rsidRDefault="00044AAA" w:rsidP="00044AAA">
      <w:pPr>
        <w:ind w:firstLine="420"/>
        <w:rPr>
          <w:rFonts w:hint="eastAsia"/>
        </w:rPr>
      </w:pPr>
      <w:r>
        <w:rPr>
          <w:rFonts w:hint="eastAsia"/>
        </w:rPr>
        <w:t>4</w:t>
      </w:r>
      <w:r>
        <w:rPr>
          <w:rFonts w:hint="eastAsia"/>
        </w:rPr>
        <w:t>、冲关奖励：当天销售额达</w:t>
      </w:r>
      <w:r>
        <w:rPr>
          <w:rFonts w:hint="eastAsia"/>
        </w:rPr>
        <w:t>10000</w:t>
      </w:r>
      <w:r>
        <w:rPr>
          <w:rFonts w:hint="eastAsia"/>
        </w:rPr>
        <w:t>元，每人奖励</w:t>
      </w:r>
      <w:r>
        <w:rPr>
          <w:rFonts w:hint="eastAsia"/>
        </w:rPr>
        <w:t>50</w:t>
      </w:r>
      <w:r>
        <w:rPr>
          <w:rFonts w:hint="eastAsia"/>
        </w:rPr>
        <w:t>元；（大型活动除外）</w:t>
      </w:r>
    </w:p>
    <w:p w:rsidR="00044AAA" w:rsidRDefault="00044AAA" w:rsidP="00044AAA">
      <w:pPr>
        <w:ind w:firstLine="420"/>
      </w:pPr>
    </w:p>
    <w:p w:rsidR="00044AAA" w:rsidRDefault="00044AAA" w:rsidP="00044AAA">
      <w:pPr>
        <w:ind w:firstLine="420"/>
        <w:rPr>
          <w:rFonts w:hint="eastAsia"/>
        </w:rPr>
      </w:pPr>
      <w:r>
        <w:rPr>
          <w:rFonts w:hint="eastAsia"/>
        </w:rPr>
        <w:t>4</w:t>
      </w:r>
      <w:r>
        <w:rPr>
          <w:rFonts w:hint="eastAsia"/>
        </w:rPr>
        <w:t>、负激励</w:t>
      </w:r>
    </w:p>
    <w:p w:rsidR="00044AAA" w:rsidRDefault="00044AAA" w:rsidP="00044AAA">
      <w:pPr>
        <w:ind w:firstLine="420"/>
        <w:rPr>
          <w:rFonts w:hint="eastAsia"/>
        </w:rPr>
      </w:pPr>
      <w:r>
        <w:rPr>
          <w:rFonts w:hint="eastAsia"/>
        </w:rPr>
        <w:t>当日销售额少于</w:t>
      </w:r>
      <w:r>
        <w:rPr>
          <w:rFonts w:hint="eastAsia"/>
        </w:rPr>
        <w:t>2500</w:t>
      </w:r>
      <w:r>
        <w:rPr>
          <w:rFonts w:hint="eastAsia"/>
        </w:rPr>
        <w:t>元，每人倒扣</w:t>
      </w:r>
      <w:r>
        <w:rPr>
          <w:rFonts w:hint="eastAsia"/>
        </w:rPr>
        <w:t>10</w:t>
      </w:r>
      <w:r>
        <w:rPr>
          <w:rFonts w:hint="eastAsia"/>
        </w:rPr>
        <w:t>元。</w:t>
      </w:r>
    </w:p>
    <w:p w:rsidR="00044AAA" w:rsidRDefault="00044AAA" w:rsidP="00044AAA">
      <w:pPr>
        <w:ind w:firstLine="420"/>
      </w:pPr>
    </w:p>
    <w:p w:rsidR="00044AAA" w:rsidRDefault="00044AAA" w:rsidP="00044AAA">
      <w:pPr>
        <w:ind w:firstLine="420"/>
        <w:rPr>
          <w:rFonts w:hint="eastAsia"/>
        </w:rPr>
      </w:pPr>
      <w:r>
        <w:rPr>
          <w:rFonts w:hint="eastAsia"/>
        </w:rPr>
        <w:t>5</w:t>
      </w:r>
      <w:r>
        <w:rPr>
          <w:rFonts w:hint="eastAsia"/>
        </w:rPr>
        <w:t>、淘汰机制</w:t>
      </w:r>
    </w:p>
    <w:p w:rsidR="00044AAA" w:rsidRDefault="00044AAA" w:rsidP="00044AAA">
      <w:pPr>
        <w:ind w:firstLine="420"/>
        <w:rPr>
          <w:rFonts w:hint="eastAsia"/>
        </w:rPr>
      </w:pPr>
      <w:r>
        <w:rPr>
          <w:rFonts w:hint="eastAsia"/>
        </w:rPr>
        <w:t>连续</w:t>
      </w:r>
      <w:r>
        <w:rPr>
          <w:rFonts w:hint="eastAsia"/>
        </w:rPr>
        <w:t>3</w:t>
      </w:r>
      <w:r>
        <w:rPr>
          <w:rFonts w:hint="eastAsia"/>
        </w:rPr>
        <w:t>个月未完成门店基础指标的</w:t>
      </w:r>
      <w:r>
        <w:rPr>
          <w:rFonts w:hint="eastAsia"/>
        </w:rPr>
        <w:t>80%</w:t>
      </w:r>
      <w:r>
        <w:rPr>
          <w:rFonts w:hint="eastAsia"/>
        </w:rPr>
        <w:t>或出现一次做假帐，店长免职。</w:t>
      </w:r>
    </w:p>
    <w:p w:rsidR="00044AAA" w:rsidRPr="00044AAA" w:rsidRDefault="00044AAA" w:rsidP="00044AAA">
      <w:pPr>
        <w:ind w:firstLine="422"/>
        <w:rPr>
          <w:rFonts w:hint="eastAsia"/>
          <w:b/>
        </w:rPr>
      </w:pPr>
      <w:r w:rsidRPr="00044AAA">
        <w:rPr>
          <w:rFonts w:hint="eastAsia"/>
          <w:b/>
        </w:rPr>
        <w:t>四、导购薪酬方案</w:t>
      </w:r>
    </w:p>
    <w:p w:rsidR="00044AAA" w:rsidRDefault="00044AAA" w:rsidP="00044AAA">
      <w:pPr>
        <w:ind w:firstLine="420"/>
        <w:rPr>
          <w:rFonts w:hint="eastAsia"/>
        </w:rPr>
      </w:pPr>
      <w:r>
        <w:rPr>
          <w:rFonts w:hint="eastAsia"/>
        </w:rPr>
        <w:t>1</w:t>
      </w:r>
      <w:r>
        <w:rPr>
          <w:rFonts w:hint="eastAsia"/>
        </w:rPr>
        <w:t>、超级导购工资构成：基本工资</w:t>
      </w:r>
      <w:r>
        <w:rPr>
          <w:rFonts w:hint="eastAsia"/>
        </w:rPr>
        <w:t>+</w:t>
      </w:r>
      <w:r>
        <w:rPr>
          <w:rFonts w:hint="eastAsia"/>
        </w:rPr>
        <w:t>补贴</w:t>
      </w:r>
      <w:r>
        <w:rPr>
          <w:rFonts w:hint="eastAsia"/>
        </w:rPr>
        <w:t>+</w:t>
      </w:r>
      <w:r>
        <w:rPr>
          <w:rFonts w:hint="eastAsia"/>
        </w:rPr>
        <w:t>全勤</w:t>
      </w:r>
      <w:r>
        <w:rPr>
          <w:rFonts w:hint="eastAsia"/>
        </w:rPr>
        <w:t>+</w:t>
      </w:r>
      <w:r>
        <w:rPr>
          <w:rFonts w:hint="eastAsia"/>
        </w:rPr>
        <w:t>提成</w:t>
      </w:r>
    </w:p>
    <w:p w:rsidR="00044AAA" w:rsidRDefault="00044AAA" w:rsidP="00044AAA">
      <w:pPr>
        <w:ind w:firstLine="420"/>
        <w:rPr>
          <w:rFonts w:hint="eastAsia"/>
        </w:rPr>
      </w:pPr>
      <w:r>
        <w:rPr>
          <w:rFonts w:hint="eastAsia"/>
          <w:noProof/>
        </w:rPr>
        <w:drawing>
          <wp:inline distT="0" distB="0" distL="0" distR="0">
            <wp:extent cx="5274310" cy="683260"/>
            <wp:effectExtent l="19050" t="0" r="2540" b="0"/>
            <wp:docPr id="1" name="图片 0" descr="店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店长2.jpg"/>
                    <pic:cNvPicPr/>
                  </pic:nvPicPr>
                  <pic:blipFill>
                    <a:blip r:embed="rId6"/>
                    <a:stretch>
                      <a:fillRect/>
                    </a:stretch>
                  </pic:blipFill>
                  <pic:spPr>
                    <a:xfrm>
                      <a:off x="0" y="0"/>
                      <a:ext cx="5274310" cy="683260"/>
                    </a:xfrm>
                    <a:prstGeom prst="rect">
                      <a:avLst/>
                    </a:prstGeom>
                  </pic:spPr>
                </pic:pic>
              </a:graphicData>
            </a:graphic>
          </wp:inline>
        </w:drawing>
      </w:r>
    </w:p>
    <w:p w:rsidR="00044AAA" w:rsidRDefault="00044AAA" w:rsidP="00044AAA">
      <w:pPr>
        <w:ind w:firstLine="420"/>
        <w:rPr>
          <w:rFonts w:hint="eastAsia"/>
        </w:rPr>
      </w:pPr>
      <w:r>
        <w:rPr>
          <w:rFonts w:hint="eastAsia"/>
        </w:rPr>
        <w:t>注：餐补</w:t>
      </w:r>
      <w:r>
        <w:rPr>
          <w:rFonts w:hint="eastAsia"/>
        </w:rPr>
        <w:t>180</w:t>
      </w:r>
      <w:r>
        <w:rPr>
          <w:rFonts w:hint="eastAsia"/>
        </w:rPr>
        <w:t>元</w:t>
      </w:r>
      <w:r>
        <w:rPr>
          <w:rFonts w:hint="eastAsia"/>
        </w:rPr>
        <w:t>/</w:t>
      </w:r>
      <w:r>
        <w:rPr>
          <w:rFonts w:hint="eastAsia"/>
        </w:rPr>
        <w:t>月，缺勤</w:t>
      </w:r>
      <w:r>
        <w:rPr>
          <w:rFonts w:hint="eastAsia"/>
        </w:rPr>
        <w:t>/</w:t>
      </w:r>
      <w:r>
        <w:rPr>
          <w:rFonts w:hint="eastAsia"/>
        </w:rPr>
        <w:t>请假扣除</w:t>
      </w:r>
      <w:proofErr w:type="gramStart"/>
      <w:r>
        <w:rPr>
          <w:rFonts w:hint="eastAsia"/>
        </w:rPr>
        <w:t>当天饭贴</w:t>
      </w:r>
      <w:r>
        <w:rPr>
          <w:rFonts w:hint="eastAsia"/>
        </w:rPr>
        <w:t>6</w:t>
      </w:r>
      <w:r>
        <w:rPr>
          <w:rFonts w:hint="eastAsia"/>
        </w:rPr>
        <w:t>元</w:t>
      </w:r>
      <w:proofErr w:type="gramEnd"/>
      <w:r>
        <w:rPr>
          <w:rFonts w:hint="eastAsia"/>
        </w:rPr>
        <w:t>/</w:t>
      </w:r>
      <w:r>
        <w:rPr>
          <w:rFonts w:hint="eastAsia"/>
        </w:rPr>
        <w:t>天，新员工</w:t>
      </w:r>
      <w:proofErr w:type="gramStart"/>
      <w:r>
        <w:rPr>
          <w:rFonts w:hint="eastAsia"/>
        </w:rPr>
        <w:t>饭贴按照</w:t>
      </w:r>
      <w:proofErr w:type="gramEnd"/>
      <w:r>
        <w:rPr>
          <w:rFonts w:hint="eastAsia"/>
        </w:rPr>
        <w:t>6</w:t>
      </w:r>
      <w:r>
        <w:rPr>
          <w:rFonts w:hint="eastAsia"/>
        </w:rPr>
        <w:t>元</w:t>
      </w:r>
      <w:r>
        <w:rPr>
          <w:rFonts w:hint="eastAsia"/>
        </w:rPr>
        <w:t>/</w:t>
      </w:r>
      <w:r>
        <w:rPr>
          <w:rFonts w:hint="eastAsia"/>
        </w:rPr>
        <w:t>天计算。</w:t>
      </w:r>
    </w:p>
    <w:p w:rsidR="00044AAA" w:rsidRDefault="00044AAA" w:rsidP="00044AAA">
      <w:pPr>
        <w:ind w:firstLine="420"/>
        <w:rPr>
          <w:rFonts w:hint="eastAsia"/>
        </w:rPr>
      </w:pPr>
      <w:r>
        <w:rPr>
          <w:rFonts w:hint="eastAsia"/>
        </w:rPr>
        <w:t>2</w:t>
      </w:r>
      <w:r>
        <w:rPr>
          <w:rFonts w:hint="eastAsia"/>
        </w:rPr>
        <w:t>、导购提成</w:t>
      </w:r>
    </w:p>
    <w:p w:rsidR="00044AAA" w:rsidRDefault="00044AAA" w:rsidP="00044AAA">
      <w:pPr>
        <w:ind w:firstLine="420"/>
      </w:pPr>
      <w:r>
        <w:rPr>
          <w:noProof/>
        </w:rPr>
        <w:drawing>
          <wp:inline distT="0" distB="0" distL="0" distR="0">
            <wp:extent cx="5274310" cy="617855"/>
            <wp:effectExtent l="19050" t="0" r="2540" b="0"/>
            <wp:docPr id="2" name="图片 1" descr="店长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店长3.jpg"/>
                    <pic:cNvPicPr/>
                  </pic:nvPicPr>
                  <pic:blipFill>
                    <a:blip r:embed="rId7"/>
                    <a:stretch>
                      <a:fillRect/>
                    </a:stretch>
                  </pic:blipFill>
                  <pic:spPr>
                    <a:xfrm>
                      <a:off x="0" y="0"/>
                      <a:ext cx="5274310" cy="617855"/>
                    </a:xfrm>
                    <a:prstGeom prst="rect">
                      <a:avLst/>
                    </a:prstGeom>
                  </pic:spPr>
                </pic:pic>
              </a:graphicData>
            </a:graphic>
          </wp:inline>
        </w:drawing>
      </w:r>
    </w:p>
    <w:p w:rsidR="00044AAA" w:rsidRDefault="00044AAA" w:rsidP="00044AAA">
      <w:pPr>
        <w:ind w:firstLine="420"/>
        <w:rPr>
          <w:rFonts w:hint="eastAsia"/>
        </w:rPr>
      </w:pPr>
      <w:r>
        <w:rPr>
          <w:rFonts w:hint="eastAsia"/>
        </w:rPr>
        <w:t>3</w:t>
      </w:r>
      <w:r>
        <w:rPr>
          <w:rFonts w:hint="eastAsia"/>
        </w:rPr>
        <w:t>、现金奖励</w:t>
      </w:r>
    </w:p>
    <w:p w:rsidR="00044AAA" w:rsidRDefault="00044AAA" w:rsidP="00044AAA">
      <w:pPr>
        <w:ind w:firstLine="420"/>
        <w:rPr>
          <w:rFonts w:hint="eastAsia"/>
        </w:rPr>
      </w:pPr>
      <w:r>
        <w:rPr>
          <w:rFonts w:hint="eastAsia"/>
        </w:rPr>
        <w:t>①、每月销售冠军奖励</w:t>
      </w:r>
      <w:r>
        <w:rPr>
          <w:rFonts w:hint="eastAsia"/>
        </w:rPr>
        <w:t>100</w:t>
      </w:r>
      <w:r>
        <w:rPr>
          <w:rFonts w:hint="eastAsia"/>
        </w:rPr>
        <w:t>元，连续</w:t>
      </w:r>
      <w:r>
        <w:rPr>
          <w:rFonts w:hint="eastAsia"/>
        </w:rPr>
        <w:t>3</w:t>
      </w:r>
      <w:r>
        <w:rPr>
          <w:rFonts w:hint="eastAsia"/>
        </w:rPr>
        <w:t>个月为销售冠军奖励</w:t>
      </w:r>
      <w:r>
        <w:rPr>
          <w:rFonts w:hint="eastAsia"/>
        </w:rPr>
        <w:t>500</w:t>
      </w:r>
      <w:r>
        <w:rPr>
          <w:rFonts w:hint="eastAsia"/>
        </w:rPr>
        <w:t>元，每月完成指标，且年度累计销量第一的销售冠军另奖励</w:t>
      </w:r>
      <w:r>
        <w:rPr>
          <w:rFonts w:hint="eastAsia"/>
        </w:rPr>
        <w:t>10000</w:t>
      </w:r>
      <w:r>
        <w:rPr>
          <w:rFonts w:hint="eastAsia"/>
        </w:rPr>
        <w:t>元；</w:t>
      </w:r>
    </w:p>
    <w:p w:rsidR="00044AAA" w:rsidRDefault="00044AAA" w:rsidP="00044AAA">
      <w:pPr>
        <w:ind w:firstLine="420"/>
      </w:pPr>
    </w:p>
    <w:p w:rsidR="00044AAA" w:rsidRDefault="00044AAA" w:rsidP="00044AAA">
      <w:pPr>
        <w:ind w:firstLine="420"/>
        <w:rPr>
          <w:rFonts w:hint="eastAsia"/>
        </w:rPr>
      </w:pPr>
      <w:r>
        <w:rPr>
          <w:rFonts w:hint="eastAsia"/>
        </w:rPr>
        <w:t>②、大单奖：</w:t>
      </w:r>
    </w:p>
    <w:p w:rsidR="00044AAA" w:rsidRDefault="00044AAA" w:rsidP="00044AAA">
      <w:pPr>
        <w:ind w:firstLine="420"/>
        <w:rPr>
          <w:rFonts w:hint="eastAsia"/>
        </w:rPr>
      </w:pPr>
      <w:r>
        <w:rPr>
          <w:rFonts w:hint="eastAsia"/>
        </w:rPr>
        <w:t>单笔销售金额</w:t>
      </w:r>
      <w:r>
        <w:rPr>
          <w:rFonts w:hint="eastAsia"/>
        </w:rPr>
        <w:t>2000-3000</w:t>
      </w:r>
      <w:r>
        <w:rPr>
          <w:rFonts w:hint="eastAsia"/>
        </w:rPr>
        <w:t>元，奖励</w:t>
      </w:r>
      <w:r>
        <w:rPr>
          <w:rFonts w:hint="eastAsia"/>
        </w:rPr>
        <w:t>10</w:t>
      </w:r>
      <w:r>
        <w:rPr>
          <w:rFonts w:hint="eastAsia"/>
        </w:rPr>
        <w:t>元；</w:t>
      </w:r>
    </w:p>
    <w:p w:rsidR="00044AAA" w:rsidRDefault="00044AAA" w:rsidP="00044AAA">
      <w:pPr>
        <w:ind w:firstLine="420"/>
        <w:rPr>
          <w:rFonts w:hint="eastAsia"/>
        </w:rPr>
      </w:pPr>
      <w:r>
        <w:rPr>
          <w:rFonts w:hint="eastAsia"/>
        </w:rPr>
        <w:t>单笔销售金额</w:t>
      </w:r>
      <w:r>
        <w:rPr>
          <w:rFonts w:hint="eastAsia"/>
        </w:rPr>
        <w:t>3001-4000</w:t>
      </w:r>
      <w:r>
        <w:rPr>
          <w:rFonts w:hint="eastAsia"/>
        </w:rPr>
        <w:t>元，奖励</w:t>
      </w:r>
      <w:r>
        <w:rPr>
          <w:rFonts w:hint="eastAsia"/>
        </w:rPr>
        <w:t>30</w:t>
      </w:r>
      <w:r>
        <w:rPr>
          <w:rFonts w:hint="eastAsia"/>
        </w:rPr>
        <w:t>元；</w:t>
      </w:r>
    </w:p>
    <w:p w:rsidR="00044AAA" w:rsidRDefault="00044AAA" w:rsidP="00044AAA">
      <w:pPr>
        <w:ind w:firstLine="420"/>
        <w:rPr>
          <w:rFonts w:hint="eastAsia"/>
        </w:rPr>
      </w:pPr>
      <w:r>
        <w:rPr>
          <w:rFonts w:hint="eastAsia"/>
        </w:rPr>
        <w:t>单笔销售金额</w:t>
      </w:r>
      <w:r>
        <w:rPr>
          <w:rFonts w:hint="eastAsia"/>
        </w:rPr>
        <w:t>4001-5000</w:t>
      </w:r>
      <w:r>
        <w:rPr>
          <w:rFonts w:hint="eastAsia"/>
        </w:rPr>
        <w:t>元，奖励</w:t>
      </w:r>
      <w:r>
        <w:rPr>
          <w:rFonts w:hint="eastAsia"/>
        </w:rPr>
        <w:t>50</w:t>
      </w:r>
      <w:r>
        <w:rPr>
          <w:rFonts w:hint="eastAsia"/>
        </w:rPr>
        <w:t>元；</w:t>
      </w:r>
    </w:p>
    <w:p w:rsidR="00044AAA" w:rsidRDefault="00044AAA" w:rsidP="00044AAA">
      <w:pPr>
        <w:ind w:firstLine="420"/>
        <w:rPr>
          <w:rFonts w:hint="eastAsia"/>
        </w:rPr>
      </w:pPr>
      <w:r>
        <w:rPr>
          <w:rFonts w:hint="eastAsia"/>
        </w:rPr>
        <w:t>单笔销售金额</w:t>
      </w:r>
      <w:r>
        <w:rPr>
          <w:rFonts w:hint="eastAsia"/>
        </w:rPr>
        <w:t>5000</w:t>
      </w:r>
      <w:r>
        <w:rPr>
          <w:rFonts w:hint="eastAsia"/>
        </w:rPr>
        <w:t>元以上，奖励</w:t>
      </w:r>
      <w:r>
        <w:rPr>
          <w:rFonts w:hint="eastAsia"/>
        </w:rPr>
        <w:t>80</w:t>
      </w:r>
      <w:r>
        <w:rPr>
          <w:rFonts w:hint="eastAsia"/>
        </w:rPr>
        <w:t>元。</w:t>
      </w:r>
    </w:p>
    <w:p w:rsidR="00044AAA" w:rsidRDefault="00044AAA" w:rsidP="00044AAA">
      <w:pPr>
        <w:ind w:firstLine="420"/>
      </w:pPr>
    </w:p>
    <w:p w:rsidR="00044AAA" w:rsidRDefault="00044AAA" w:rsidP="00044AAA">
      <w:pPr>
        <w:ind w:firstLine="420"/>
        <w:rPr>
          <w:rFonts w:hint="eastAsia"/>
        </w:rPr>
      </w:pPr>
      <w:r>
        <w:rPr>
          <w:rFonts w:hint="eastAsia"/>
        </w:rPr>
        <w:t>4</w:t>
      </w:r>
      <w:r>
        <w:rPr>
          <w:rFonts w:hint="eastAsia"/>
        </w:rPr>
        <w:t>、销售任务</w:t>
      </w:r>
    </w:p>
    <w:p w:rsidR="00044AAA" w:rsidRDefault="00044AAA" w:rsidP="00044AAA">
      <w:pPr>
        <w:ind w:firstLine="420"/>
        <w:rPr>
          <w:rFonts w:hint="eastAsia"/>
        </w:rPr>
      </w:pPr>
      <w:r>
        <w:rPr>
          <w:rFonts w:hint="eastAsia"/>
        </w:rPr>
        <w:t>1</w:t>
      </w:r>
      <w:r>
        <w:rPr>
          <w:rFonts w:hint="eastAsia"/>
        </w:rPr>
        <w:t>、每月销售任务门店员工平分；</w:t>
      </w:r>
    </w:p>
    <w:p w:rsidR="00044AAA" w:rsidRDefault="00044AAA" w:rsidP="00044AAA">
      <w:pPr>
        <w:ind w:firstLine="420"/>
      </w:pPr>
    </w:p>
    <w:p w:rsidR="00044AAA" w:rsidRDefault="00044AAA" w:rsidP="00044AAA">
      <w:pPr>
        <w:ind w:firstLine="420"/>
        <w:rPr>
          <w:rFonts w:hint="eastAsia"/>
        </w:rPr>
      </w:pPr>
      <w:r>
        <w:rPr>
          <w:rFonts w:hint="eastAsia"/>
        </w:rPr>
        <w:t>2</w:t>
      </w:r>
      <w:r>
        <w:rPr>
          <w:rFonts w:hint="eastAsia"/>
        </w:rPr>
        <w:t>、新进员工试用期需要拜师，只拿底薪，</w:t>
      </w:r>
      <w:proofErr w:type="gramStart"/>
      <w:r>
        <w:rPr>
          <w:rFonts w:hint="eastAsia"/>
        </w:rPr>
        <w:t>无任务无</w:t>
      </w:r>
      <w:proofErr w:type="gramEnd"/>
      <w:r>
        <w:rPr>
          <w:rFonts w:hint="eastAsia"/>
        </w:rPr>
        <w:t>提成，销售业绩回算给师傅；月中如有人员请长假或离职，该员工销售任务团队平摊；</w:t>
      </w:r>
    </w:p>
    <w:p w:rsidR="00044AAA" w:rsidRDefault="00044AAA" w:rsidP="00044AAA">
      <w:pPr>
        <w:ind w:firstLine="420"/>
      </w:pPr>
    </w:p>
    <w:p w:rsidR="00044AAA" w:rsidRDefault="00044AAA" w:rsidP="00044AAA">
      <w:pPr>
        <w:ind w:firstLine="420"/>
        <w:rPr>
          <w:rFonts w:hint="eastAsia"/>
        </w:rPr>
      </w:pPr>
      <w:r>
        <w:rPr>
          <w:rFonts w:hint="eastAsia"/>
        </w:rPr>
        <w:t>3</w:t>
      </w:r>
      <w:r>
        <w:rPr>
          <w:rFonts w:hint="eastAsia"/>
        </w:rPr>
        <w:t>、月初公布销售任务后，店长可按公司规定，在</w:t>
      </w:r>
      <w:r>
        <w:rPr>
          <w:rFonts w:hint="eastAsia"/>
        </w:rPr>
        <w:t>3</w:t>
      </w:r>
      <w:r>
        <w:rPr>
          <w:rFonts w:hint="eastAsia"/>
        </w:rPr>
        <w:t>日内申请加任务，并和公司签对赌协议，如所加任务完成，除正常提成外，公司另外支付相应奖金，如未完成，公司导购倒扣约定奖金的</w:t>
      </w:r>
      <w:r>
        <w:rPr>
          <w:rFonts w:hint="eastAsia"/>
        </w:rPr>
        <w:t>50%</w:t>
      </w:r>
      <w:r>
        <w:rPr>
          <w:rFonts w:hint="eastAsia"/>
        </w:rPr>
        <w:t>。</w:t>
      </w:r>
    </w:p>
    <w:p w:rsidR="00044AAA" w:rsidRDefault="00044AAA" w:rsidP="00044AAA">
      <w:pPr>
        <w:ind w:firstLine="420"/>
      </w:pPr>
    </w:p>
    <w:p w:rsidR="00044AAA" w:rsidRDefault="00044AAA" w:rsidP="00044AAA">
      <w:pPr>
        <w:ind w:firstLine="420"/>
        <w:rPr>
          <w:rFonts w:hint="eastAsia"/>
        </w:rPr>
      </w:pPr>
      <w:r>
        <w:rPr>
          <w:rFonts w:hint="eastAsia"/>
        </w:rPr>
        <w:t>5</w:t>
      </w:r>
      <w:r>
        <w:rPr>
          <w:rFonts w:hint="eastAsia"/>
        </w:rPr>
        <w:t>、淘汰机制</w:t>
      </w:r>
    </w:p>
    <w:p w:rsidR="00044AAA" w:rsidRDefault="00044AAA" w:rsidP="00044AAA">
      <w:pPr>
        <w:ind w:firstLine="420"/>
        <w:rPr>
          <w:rFonts w:hint="eastAsia"/>
        </w:rPr>
      </w:pPr>
      <w:r>
        <w:rPr>
          <w:rFonts w:hint="eastAsia"/>
        </w:rPr>
        <w:t>连续</w:t>
      </w:r>
      <w:r>
        <w:rPr>
          <w:rFonts w:hint="eastAsia"/>
        </w:rPr>
        <w:t>2</w:t>
      </w:r>
      <w:r>
        <w:rPr>
          <w:rFonts w:hint="eastAsia"/>
        </w:rPr>
        <w:t>个月销售业绩排名最后的导购辞退。</w:t>
      </w:r>
    </w:p>
    <w:p w:rsidR="00044AAA" w:rsidRPr="00044AAA" w:rsidRDefault="00044AAA" w:rsidP="00044AAA">
      <w:pPr>
        <w:ind w:firstLine="422"/>
        <w:rPr>
          <w:b/>
        </w:rPr>
      </w:pPr>
    </w:p>
    <w:p w:rsidR="00044AAA" w:rsidRPr="00044AAA" w:rsidRDefault="00044AAA" w:rsidP="00044AAA">
      <w:pPr>
        <w:ind w:firstLine="422"/>
        <w:rPr>
          <w:rFonts w:hint="eastAsia"/>
          <w:b/>
        </w:rPr>
      </w:pPr>
      <w:r w:rsidRPr="00044AAA">
        <w:rPr>
          <w:rFonts w:hint="eastAsia"/>
          <w:b/>
        </w:rPr>
        <w:t>【注】</w:t>
      </w:r>
    </w:p>
    <w:p w:rsidR="00044AAA" w:rsidRDefault="00044AAA" w:rsidP="00044AAA">
      <w:pPr>
        <w:ind w:firstLine="420"/>
        <w:rPr>
          <w:rFonts w:hint="eastAsia"/>
        </w:rPr>
      </w:pPr>
      <w:r>
        <w:rPr>
          <w:rFonts w:hint="eastAsia"/>
        </w:rPr>
        <w:t>1</w:t>
      </w:r>
      <w:r>
        <w:rPr>
          <w:rFonts w:hint="eastAsia"/>
        </w:rPr>
        <w:t>、业绩计算方法：导购权限之内价格成交，业绩按</w:t>
      </w:r>
      <w:r>
        <w:rPr>
          <w:rFonts w:hint="eastAsia"/>
        </w:rPr>
        <w:t>100%</w:t>
      </w:r>
      <w:r>
        <w:rPr>
          <w:rFonts w:hint="eastAsia"/>
        </w:rPr>
        <w:t>计算，店长权限之内价格成交业绩按</w:t>
      </w:r>
      <w:r>
        <w:rPr>
          <w:rFonts w:hint="eastAsia"/>
        </w:rPr>
        <w:t>9</w:t>
      </w:r>
      <w:r>
        <w:rPr>
          <w:rFonts w:hint="eastAsia"/>
        </w:rPr>
        <w:t>折计算，经理权限之内价格成交，业绩按</w:t>
      </w:r>
      <w:r>
        <w:rPr>
          <w:rFonts w:hint="eastAsia"/>
        </w:rPr>
        <w:t>8</w:t>
      </w:r>
      <w:r>
        <w:rPr>
          <w:rFonts w:hint="eastAsia"/>
        </w:rPr>
        <w:t>折计算；</w:t>
      </w:r>
    </w:p>
    <w:p w:rsidR="00044AAA" w:rsidRDefault="00044AAA" w:rsidP="00044AAA">
      <w:pPr>
        <w:ind w:firstLine="420"/>
      </w:pPr>
    </w:p>
    <w:p w:rsidR="00874C4E" w:rsidRDefault="00044AAA" w:rsidP="00044AAA">
      <w:pPr>
        <w:ind w:firstLine="420"/>
      </w:pPr>
      <w:r>
        <w:rPr>
          <w:rFonts w:hint="eastAsia"/>
        </w:rPr>
        <w:t>2</w:t>
      </w:r>
      <w:r>
        <w:rPr>
          <w:rFonts w:hint="eastAsia"/>
        </w:rPr>
        <w:t>、养老保险：养老保险根据劳动保障交纳，个人部分自己交纳，每月从工资中扣除。如个人坚持要求</w:t>
      </w:r>
      <w:proofErr w:type="gramStart"/>
      <w:r>
        <w:rPr>
          <w:rFonts w:hint="eastAsia"/>
        </w:rPr>
        <w:t>不</w:t>
      </w:r>
      <w:proofErr w:type="gramEnd"/>
      <w:r>
        <w:rPr>
          <w:rFonts w:hint="eastAsia"/>
        </w:rPr>
        <w:t>交纳，公司不做现金补偿。</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4AAA"/>
    <w:rsid w:val="00044AAA"/>
    <w:rsid w:val="001A2515"/>
    <w:rsid w:val="003F6E27"/>
    <w:rsid w:val="00874C4E"/>
    <w:rsid w:val="00A47124"/>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4AAA"/>
    <w:rPr>
      <w:sz w:val="18"/>
      <w:szCs w:val="18"/>
    </w:rPr>
  </w:style>
  <w:style w:type="character" w:customStyle="1" w:styleId="Char">
    <w:name w:val="批注框文本 Char"/>
    <w:basedOn w:val="a0"/>
    <w:link w:val="a3"/>
    <w:uiPriority w:val="99"/>
    <w:semiHidden/>
    <w:rsid w:val="00044AAA"/>
    <w:rPr>
      <w:sz w:val="18"/>
      <w:szCs w:val="18"/>
    </w:rPr>
  </w:style>
</w:styles>
</file>

<file path=word/webSettings.xml><?xml version="1.0" encoding="utf-8"?>
<w:webSettings xmlns:r="http://schemas.openxmlformats.org/officeDocument/2006/relationships" xmlns:w="http://schemas.openxmlformats.org/wordprocessingml/2006/main">
  <w:divs>
    <w:div w:id="162754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2015-09-10T06:09:00Z</dcterms:created>
  <dcterms:modified xsi:type="dcterms:W3CDTF">2015-09-10T06:09:00Z</dcterms:modified>
</cp:coreProperties>
</file>