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65C" w:rsidRPr="0058065C" w:rsidRDefault="0058065C" w:rsidP="0058065C">
      <w:pPr>
        <w:jc w:val="center"/>
        <w:rPr>
          <w:rFonts w:hint="eastAsia"/>
          <w:b/>
          <w:sz w:val="28"/>
          <w:szCs w:val="28"/>
        </w:rPr>
      </w:pPr>
      <w:r w:rsidRPr="0058065C">
        <w:rPr>
          <w:rFonts w:hint="eastAsia"/>
          <w:b/>
          <w:sz w:val="28"/>
          <w:szCs w:val="28"/>
        </w:rPr>
        <w:t>看管理之神如何搞定这</w:t>
      </w:r>
      <w:r w:rsidRPr="0058065C">
        <w:rPr>
          <w:rFonts w:hint="eastAsia"/>
          <w:b/>
          <w:sz w:val="28"/>
          <w:szCs w:val="28"/>
        </w:rPr>
        <w:t>28</w:t>
      </w:r>
      <w:r w:rsidRPr="0058065C">
        <w:rPr>
          <w:rFonts w:hint="eastAsia"/>
          <w:b/>
          <w:sz w:val="28"/>
          <w:szCs w:val="28"/>
        </w:rPr>
        <w:t>种类型员工</w:t>
      </w:r>
    </w:p>
    <w:p w:rsidR="0058065C" w:rsidRDefault="0058065C" w:rsidP="0058065C">
      <w:pPr>
        <w:rPr>
          <w:rFonts w:hint="eastAsia"/>
          <w:b/>
        </w:rPr>
      </w:pPr>
    </w:p>
    <w:p w:rsidR="0058065C" w:rsidRDefault="0058065C" w:rsidP="0058065C">
      <w:pPr>
        <w:rPr>
          <w:rFonts w:hint="eastAsia"/>
          <w:b/>
        </w:rPr>
      </w:pPr>
    </w:p>
    <w:p w:rsidR="0058065C" w:rsidRDefault="0058065C" w:rsidP="0058065C">
      <w:pPr>
        <w:rPr>
          <w:rFonts w:hint="eastAsia"/>
          <w:b/>
        </w:rPr>
      </w:pPr>
    </w:p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一、如何管理不得力型员工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用宽容之心对待不得力的员工；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用关爱之心激励不得力的员工；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用真诚之心感化不得力的员工；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以公平而严格的竞争和淘汰机制鞭策工作不得力的员工。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二、如何管理爱酗酒型员工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酗酒给企业和家庭带来极大的损伤，在美国每年因酗酒造成的损失大约为</w:t>
      </w:r>
      <w:r>
        <w:rPr>
          <w:rFonts w:hint="eastAsia"/>
        </w:rPr>
        <w:t>260</w:t>
      </w:r>
      <w:r>
        <w:rPr>
          <w:rFonts w:hint="eastAsia"/>
        </w:rPr>
        <w:t>亿美元。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由于我国信奉“饭桌上谈生意，酒杯里交朋友”的古训，也许你的员工中不乏其人。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查看该员工的缺勤记录，一般缺勤率剧增几乎总是与饮酒次数相伴。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美国卫生福利教育部对这方面工作提出九条建议，这些建议曾指导无数位经理去挽救他们酗酒的员工，效果有目共睹。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三、如何管理刺头型员工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刺头</w:t>
      </w:r>
      <w:proofErr w:type="gramStart"/>
      <w:r>
        <w:rPr>
          <w:rFonts w:hint="eastAsia"/>
        </w:rPr>
        <w:t>型员工</w:t>
      </w:r>
      <w:proofErr w:type="gramEnd"/>
      <w:r>
        <w:rPr>
          <w:rFonts w:hint="eastAsia"/>
        </w:rPr>
        <w:t>:</w:t>
      </w:r>
      <w:r>
        <w:rPr>
          <w:rFonts w:hint="eastAsia"/>
        </w:rPr>
        <w:t>他们极其聪明，好动，有着鲜明的个性，不愿拘泥于形式，在齐思妙</w:t>
      </w:r>
      <w:proofErr w:type="gramStart"/>
      <w:r>
        <w:rPr>
          <w:rFonts w:hint="eastAsia"/>
        </w:rPr>
        <w:t>想方面</w:t>
      </w:r>
      <w:proofErr w:type="gramEnd"/>
      <w:r>
        <w:rPr>
          <w:rFonts w:hint="eastAsia"/>
        </w:rPr>
        <w:t>有着上佳表现，而且在企业中“兴风作浪”更有一套，是企业中违反纪律，煽动狂热情绪的倡导者。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与刺头和平相处，有效利用他们个性的特点，为企业人际和谐的达成，自由创新氛围的形成发挥作用。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给他们充分施展“个人魅力”</w:t>
      </w:r>
      <w:r>
        <w:rPr>
          <w:rFonts w:hint="eastAsia"/>
        </w:rPr>
        <w:t xml:space="preserve"> </w:t>
      </w:r>
      <w:r>
        <w:rPr>
          <w:rFonts w:hint="eastAsia"/>
        </w:rPr>
        <w:t>的空间，把他们从不习惯的工作方式中解放出来，帮助你策划企业的集体活动，</w:t>
      </w:r>
      <w:proofErr w:type="gramStart"/>
      <w:r>
        <w:rPr>
          <w:rFonts w:hint="eastAsia"/>
        </w:rPr>
        <w:t>并且委</w:t>
      </w:r>
      <w:proofErr w:type="gramEnd"/>
      <w:r>
        <w:rPr>
          <w:rFonts w:hint="eastAsia"/>
        </w:rPr>
        <w:t>之以大权，充分利用他们的才能。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刺头的出现，正是为企业破除旧有观念，建立新次序配备了人选，你只要合理利用他们的长处，企业的人际关系必然会呈现出一个自由，开放，和谐，团结的良好气象。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lastRenderedPageBreak/>
        <w:t>四、如何管理分析狂型员工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当你向某一员工分派工作时，他总是列出一大堆不需要的数据进行条分缕析，有时即使你告诉他做得太过分，他也总是置若罔闻。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向他分派工作时最好是事先向他详细提供希望他完成工作的参数，重点，基准，及日程安排，以使他清楚明白。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定期与他沟通，看看工作进展，若发现他的研究卓有成效，应及时给予表扬。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五、如何管理争强好胜型员工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有的员工喜欢争强好胜，他总觉得比你还强，这种人狂傲自负，自我表现欲望极高，还经常会轻视你甚至嘲讽你。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你不必动怒，也不能故意压制他分析原因，如果是你自己的不足，可以坦率地承认并采取措施纠正，不给他留下嘲讽你的理由和轻视你的借口。如果是他因觉得怀才不遇，为他创造发挥才能的机会。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六、如何管理官迷型员工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一心想</w:t>
      </w:r>
      <w:proofErr w:type="gramStart"/>
      <w:r>
        <w:rPr>
          <w:rFonts w:hint="eastAsia"/>
        </w:rPr>
        <w:t>作官</w:t>
      </w:r>
      <w:proofErr w:type="gramEnd"/>
      <w:r>
        <w:rPr>
          <w:rFonts w:hint="eastAsia"/>
        </w:rPr>
        <w:t>的官迷员工，他们为了达到</w:t>
      </w:r>
      <w:proofErr w:type="gramStart"/>
      <w:r>
        <w:rPr>
          <w:rFonts w:hint="eastAsia"/>
        </w:rPr>
        <w:t>作官</w:t>
      </w:r>
      <w:proofErr w:type="gramEnd"/>
      <w:r>
        <w:rPr>
          <w:rFonts w:hint="eastAsia"/>
        </w:rPr>
        <w:t>的目的，常不惜一切代价，并通过各种方式来拉拢领导，打击同事。使之不易得逞的方法是：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、与任何员工保持正常的上下级关系，不建立超常的特殊关系。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、不培植个人亲信，不允许出现凌驾于其他员工之上的特殊员工。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、对投己所好的特殊表示，要保持高度警惕，坚决反对一切低级庸俗的交往行为。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、实行广泛的民主管理，杜绝封建主义的家长制领导作风，不给任何篡权者留下丝毫可趁之机。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七、如何管理缺陷型员工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当员工偶犯过失，懊悔莫及，已经悄悄采取了补救措施，只要这种过失尚未造成重大后果，性质也不严重，领导者佯作“不知”，不予过问，</w:t>
      </w:r>
      <w:proofErr w:type="gramStart"/>
      <w:r>
        <w:rPr>
          <w:rFonts w:hint="eastAsia"/>
        </w:rPr>
        <w:t>已避免</w:t>
      </w:r>
      <w:proofErr w:type="gramEnd"/>
      <w:r>
        <w:rPr>
          <w:rFonts w:hint="eastAsia"/>
        </w:rPr>
        <w:t>损伤员工的自尊心，在即将交给员工一件事关大局的重要任务之前，为了让员工放下包袱，轻装上阵，领导者不要急于结算他过去的过失，给他一次将功补过的机会。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当员工在工作中犯了“合理错误”，受到大家的指责，处于十分难堪的境地，你不应落井下</w:t>
      </w:r>
      <w:r>
        <w:rPr>
          <w:rFonts w:hint="eastAsia"/>
        </w:rPr>
        <w:lastRenderedPageBreak/>
        <w:t>石，更不要抓替罪羊，应勇敢地站出来，实事求是地为员工辩护，主动分担责任，这样做，不仅拯救了一个员工，而且将赢得更多的群众的心。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关键时刻护短一次，胜过平时护短百次。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八、如何管理狂妄型员工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他们深知自己的一言一行对他人会产生什么影响，所以，他们总是得寸进尺，一而再，再而三地去恐吓他人，以获取他们所希望得到的。使他们改变态度的具体方法：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、宣布严格的管理制度，违法者要立即处理。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、对因狂妄而犯下过失的员工在大会上点名批评并处分。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、在公开及私下场合警告对方，并告诫其他员工不要与之合流，借以孤立对方。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九、如何管理</w:t>
      </w:r>
      <w:proofErr w:type="gramStart"/>
      <w:r w:rsidRPr="0058065C">
        <w:rPr>
          <w:rFonts w:hint="eastAsia"/>
          <w:b/>
        </w:rPr>
        <w:t>事儿妈型员工</w:t>
      </w:r>
      <w:proofErr w:type="gramEnd"/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这种员工，无论大事小事都唠唠叨叨，好请示，他们往往心态不稳定，遇事慌作一团，大事小事</w:t>
      </w:r>
      <w:proofErr w:type="gramStart"/>
      <w:r>
        <w:rPr>
          <w:rFonts w:hint="eastAsia"/>
        </w:rPr>
        <w:t>通通找</w:t>
      </w:r>
      <w:proofErr w:type="gramEnd"/>
      <w:r>
        <w:rPr>
          <w:rFonts w:hint="eastAsia"/>
        </w:rPr>
        <w:t>领导拿主意，还畏首畏尾，讲究特别多。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对这样的员工交代任务时要说得一清二楚，然后令其自己处理，给他相应的权利，同时施加一定的压力，试着改变他的依赖心理，在他唠叨时，轻易不要表态。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十、如何管理无需求型员工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作为领导者的一条大忌，就是有意或无意地培养和制造无需求型员工。</w:t>
      </w:r>
    </w:p>
    <w:p w:rsidR="0058065C" w:rsidRDefault="0058065C" w:rsidP="0058065C">
      <w:pPr>
        <w:rPr>
          <w:rFonts w:hint="eastAsia"/>
        </w:rPr>
      </w:pPr>
      <w:r>
        <w:rPr>
          <w:rFonts w:hint="eastAsia"/>
        </w:rPr>
        <w:t>无需求员工按其症结属性，通常可分为两种类型</w:t>
      </w:r>
      <w:r>
        <w:rPr>
          <w:rFonts w:hint="eastAsia"/>
        </w:rPr>
        <w:t>:</w:t>
      </w:r>
      <w:r>
        <w:rPr>
          <w:rFonts w:hint="eastAsia"/>
        </w:rPr>
        <w:t>激励过量型和激励不足型。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避免和防止产生无需求型员工，就是规范领导者的激励行为，建立一套科学有效的激励机制。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十一、如何管理硬汉型员工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“硬汉”就是那些很有个人原则，不轻易接受失败的人，他们个性很强，有自己的独立见解，性格直爽，坦诚，说话从不拐弯抹角。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这种人优点很多，但日子并不好过，那些懒散职员憎恨他，无才无学的人嫉妒他，阿谀奉承上司的人疏远他。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英明的领导不但应会用这种人才，还应会栽培改造他，给他一些私人辅导，使他在接人待物，</w:t>
      </w:r>
      <w:r>
        <w:rPr>
          <w:rFonts w:hint="eastAsia"/>
        </w:rPr>
        <w:lastRenderedPageBreak/>
        <w:t>应付人际关系时掌握一定的技巧。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十二、如何管理循规蹈矩型员工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他们墨守成规，缺乏远见，也没有多少潜力可挖，不宜委以重任。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他们的优点是做事认真负责，易于管理，虽然没有什么创见，但一般不会发生原则性的错误。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十三、如何管理勤奋低效率型的员工</w:t>
      </w:r>
    </w:p>
    <w:p w:rsidR="0058065C" w:rsidRPr="0058065C" w:rsidRDefault="0058065C" w:rsidP="0058065C">
      <w:pPr>
        <w:rPr>
          <w:b/>
        </w:rPr>
      </w:pPr>
    </w:p>
    <w:p w:rsidR="0058065C" w:rsidRDefault="0058065C" w:rsidP="0058065C">
      <w:pPr>
        <w:rPr>
          <w:rFonts w:hint="eastAsia"/>
        </w:rPr>
      </w:pPr>
      <w:r>
        <w:rPr>
          <w:rFonts w:hint="eastAsia"/>
        </w:rPr>
        <w:t>正确使用这类人，多称赞他的工作精神，让他们做一些繁琐但又无关紧要的工作，因为他们的确“老太太赛跑，精神可嘉”，除做这些琐事之外，别的事情的确难以很好地承担。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十四、如何管理情绪型员工</w:t>
      </w:r>
    </w:p>
    <w:p w:rsidR="0058065C" w:rsidRPr="0058065C" w:rsidRDefault="0058065C" w:rsidP="0058065C">
      <w:pPr>
        <w:rPr>
          <w:b/>
        </w:rPr>
      </w:pPr>
    </w:p>
    <w:p w:rsidR="0058065C" w:rsidRDefault="0058065C" w:rsidP="0058065C">
      <w:pPr>
        <w:rPr>
          <w:rFonts w:hint="eastAsia"/>
        </w:rPr>
      </w:pPr>
      <w:r>
        <w:rPr>
          <w:rFonts w:hint="eastAsia"/>
        </w:rPr>
        <w:t>爱闹情绪的人不会适时地调控自己的喜怒哀乐，因此，管理</w:t>
      </w:r>
      <w:proofErr w:type="gramStart"/>
      <w:r>
        <w:rPr>
          <w:rFonts w:hint="eastAsia"/>
        </w:rPr>
        <w:t>这种员工</w:t>
      </w:r>
      <w:proofErr w:type="gramEnd"/>
      <w:r>
        <w:rPr>
          <w:rFonts w:hint="eastAsia"/>
        </w:rPr>
        <w:t>必须事先弄清员工闹情绪的原因，看他属于那一类：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、私人问题困扰。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、自卑。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、遇到挫折。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、过度疲劳。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十五、如何管理反骨型员工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管理工作中的一个难题，就是面对一些不甘雌伏，</w:t>
      </w:r>
      <w:proofErr w:type="gramStart"/>
      <w:r>
        <w:rPr>
          <w:rFonts w:hint="eastAsia"/>
        </w:rPr>
        <w:t>脑长“反骨”</w:t>
      </w:r>
      <w:proofErr w:type="gramEnd"/>
      <w:r>
        <w:rPr>
          <w:rFonts w:hint="eastAsia"/>
        </w:rPr>
        <w:t>的员工，他们往往反抗性强，对领导常抱不满的态度，他们可能刚从别的部门调任过来，而且有一些辉煌的业绩，但碍于某些原因，而未获提升，遂滋生逆反心理。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对这类员工，用较温和与客气的态度，在言语上采用低姿态的方式，只有用温柔的政策，才能保持良好的工作关系。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十六、如何管理倚老卖老型员工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千万不要对这类员工存有偏见，以免影响合作。公事公办，就事论事的态度，会提高双方的合作性。年资长的员工，自然对工作有一定的心得，你大可诚心地称赞他的工作表现，并经</w:t>
      </w:r>
      <w:r>
        <w:rPr>
          <w:rFonts w:hint="eastAsia"/>
        </w:rPr>
        <w:lastRenderedPageBreak/>
        <w:t>常向他们请教，你只有尊敬他们，视他们为企业的宝贵财富，他们的心理才能平衡，才能心甘情愿为你服务。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十七、如何管理报喜不报忧型员工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被骗得团团转的领导，多半都犯了一个毛病，那就是爱戴高帽子。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冷静作一些客观的事实调查，不被美丽的言词蒙</w:t>
      </w:r>
      <w:proofErr w:type="gramStart"/>
      <w:r>
        <w:rPr>
          <w:rFonts w:hint="eastAsia"/>
        </w:rPr>
        <w:t>敝</w:t>
      </w:r>
      <w:proofErr w:type="gramEnd"/>
      <w:r>
        <w:rPr>
          <w:rFonts w:hint="eastAsia"/>
        </w:rPr>
        <w:t>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不凭己意，以三人以上的谈话结论，作为依据。</w:t>
      </w:r>
    </w:p>
    <w:p w:rsidR="0058065C" w:rsidRDefault="0058065C" w:rsidP="0058065C">
      <w:r>
        <w:t xml:space="preserve"> </w:t>
      </w:r>
    </w:p>
    <w:p w:rsidR="0058065C" w:rsidRPr="0058065C" w:rsidRDefault="0058065C" w:rsidP="0058065C">
      <w:pPr>
        <w:rPr>
          <w:b/>
        </w:rPr>
      </w:pPr>
    </w:p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十八、如何管理好空谈型员工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领导并不需要特别会说话的人，而是需要会做事的。虽然在有些特别的机构，确实需要能谈善侃的人才，但那是特别的职位，而且善侃之人也得是真正有才之人。如果领导需要一个得力的主管去运作，那么除了他的嘴巴，应仔细地考虑一下他的脑袋和双手的能力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十九、如何管理</w:t>
      </w:r>
      <w:proofErr w:type="gramStart"/>
      <w:r w:rsidRPr="0058065C">
        <w:rPr>
          <w:rFonts w:hint="eastAsia"/>
          <w:b/>
        </w:rPr>
        <w:t>桀骜不训</w:t>
      </w:r>
      <w:proofErr w:type="gramEnd"/>
      <w:r w:rsidRPr="0058065C">
        <w:rPr>
          <w:rFonts w:hint="eastAsia"/>
          <w:b/>
        </w:rPr>
        <w:t>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根治员工</w:t>
      </w:r>
      <w:proofErr w:type="gramStart"/>
      <w:r>
        <w:rPr>
          <w:rFonts w:hint="eastAsia"/>
        </w:rPr>
        <w:t>桀骜不训</w:t>
      </w:r>
      <w:proofErr w:type="gramEnd"/>
      <w:r>
        <w:rPr>
          <w:rFonts w:hint="eastAsia"/>
        </w:rPr>
        <w:t>的毛病，一个重要法宝就是：“给予他合理的职务和责任”，这招往往十分灵验。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二十、如何管理品质恶劣型员工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有的领导，明知自己的某一位员工品质恶劣，却带着侥幸心理相信他痛改前非，悔过自新，以致不加堤防，再一次吃亏上当，这种人最愚。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压根就没被品质败坏员工陷害过的领导，寥若晨星，把坏人操纵于股掌之上，这才是管理上的精英。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二十一、如何管理独断专行型员工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独断专行的员工有一很大的特点就是他们有相当的工作能力，哪怕是想驳倒他们一句话，都非常难，对付独断专行的人像</w:t>
      </w:r>
      <w:proofErr w:type="gramStart"/>
      <w:r>
        <w:rPr>
          <w:rFonts w:hint="eastAsia"/>
        </w:rPr>
        <w:t>训马</w:t>
      </w:r>
      <w:proofErr w:type="gramEnd"/>
      <w:r>
        <w:rPr>
          <w:rFonts w:hint="eastAsia"/>
        </w:rPr>
        <w:t>，确实难训，一不小心就可能“栽跟头”，可是如果你有能力驾驭</w:t>
      </w:r>
      <w:proofErr w:type="gramStart"/>
      <w:r>
        <w:rPr>
          <w:rFonts w:hint="eastAsia"/>
        </w:rPr>
        <w:t>这种员工</w:t>
      </w:r>
      <w:proofErr w:type="gramEnd"/>
      <w:r>
        <w:rPr>
          <w:rFonts w:hint="eastAsia"/>
        </w:rPr>
        <w:t>时，他们会成为你的左膀右臂。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二十二、如何管理家庭问题型员工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lastRenderedPageBreak/>
        <w:t>当你的员工们遇到家庭问题影响工作的时候，你就应该以一颗宽容之心来对待，最好别说“好男儿不为家所困”之类的话，否则定会招致别人的反感。管理这类员工最好的方法就是主动帮助他们解决家庭问题，让其尽快从家庭困境中解脱出来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实际处理过程中，你最好自己或委托一些善长此道的“专家”们来处理这些纠纷。当你帮助了员工和他的家庭之后，所有人都会看到你的仁爱之心。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二十三、如何管理经常缺勤型员工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处理缺勤的员工关键是要弄清楚他们缺勤的原因。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通过下列方法来减少缺勤</w:t>
      </w:r>
      <w:r>
        <w:rPr>
          <w:rFonts w:hint="eastAsia"/>
        </w:rPr>
        <w:t>:</w:t>
      </w:r>
      <w:r>
        <w:rPr>
          <w:rFonts w:hint="eastAsia"/>
        </w:rPr>
        <w:t>加强关于考勤方面的规定，坚持惩罚制度，设立一些适当的奖励全勤的制度，尽量</w:t>
      </w:r>
      <w:proofErr w:type="gramStart"/>
      <w:r>
        <w:rPr>
          <w:rFonts w:hint="eastAsia"/>
        </w:rPr>
        <w:t>找出员工</w:t>
      </w:r>
      <w:proofErr w:type="gramEnd"/>
      <w:r>
        <w:rPr>
          <w:rFonts w:hint="eastAsia"/>
        </w:rPr>
        <w:t>缺勤的原因。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对以下三中人无力挽救</w:t>
      </w:r>
      <w:r>
        <w:rPr>
          <w:rFonts w:hint="eastAsia"/>
        </w:rPr>
        <w:t>:</w:t>
      </w:r>
      <w:r>
        <w:rPr>
          <w:rFonts w:hint="eastAsia"/>
        </w:rPr>
        <w:t>对工作或工资不具有吸引力，对工作以外的乐趣大于工作，蓄意缺勤捣乱或给单位造成不便。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二十四、如何管理工作狂型员工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请爱惜你的员工，就像爱护自己的孩子一样，不过分追求高效率的工作，</w:t>
      </w:r>
      <w:proofErr w:type="gramStart"/>
      <w:r>
        <w:rPr>
          <w:rFonts w:hint="eastAsia"/>
        </w:rPr>
        <w:t>要适个人</w:t>
      </w:r>
      <w:proofErr w:type="gramEnd"/>
      <w:r>
        <w:rPr>
          <w:rFonts w:hint="eastAsia"/>
        </w:rPr>
        <w:t>能力予以分配，有张有弛，松紧适度才能真正调动起员工们的工作热情。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二十五、如何管理自私自利型员工</w:t>
      </w:r>
    </w:p>
    <w:p w:rsidR="0058065C" w:rsidRPr="0058065C" w:rsidRDefault="0058065C" w:rsidP="0058065C">
      <w:pPr>
        <w:rPr>
          <w:b/>
        </w:rPr>
      </w:pPr>
    </w:p>
    <w:p w:rsidR="0058065C" w:rsidRDefault="0058065C" w:rsidP="0058065C">
      <w:pPr>
        <w:rPr>
          <w:rFonts w:hint="eastAsia"/>
        </w:rPr>
      </w:pPr>
      <w:r>
        <w:rPr>
          <w:rFonts w:hint="eastAsia"/>
        </w:rPr>
        <w:t>以身作则，让集体来帮助他，鼓励热心行为，在会议上明确提出员工的工作不只限于正式规定范围内，最为极端的帮助方法—直接交谈，最后，当你发现这个人的自私心理已达到了无可救药的地步时，早些将他扫地出门，一了百了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二十六、如何管理嫉妒型员工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嫉妒是一种很玄妙的心理，它像魔鬼，每个人都不曾真正摆脱这种感觉，它又像精灵，总在人倦息的时候予以刺激，使人为之一振，迎头赶上，它产生于人的自尊心和攀比心。</w:t>
      </w:r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不要压制员工的嫉妒之心旁敲侧击的引导他，平时倡导正当竞争，阻止各种形式的非正当竞争。</w:t>
      </w:r>
    </w:p>
    <w:p w:rsidR="0058065C" w:rsidRDefault="0058065C" w:rsidP="0058065C">
      <w:r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二十七、如何管理</w:t>
      </w:r>
      <w:proofErr w:type="gramStart"/>
      <w:r w:rsidRPr="0058065C">
        <w:rPr>
          <w:rFonts w:hint="eastAsia"/>
          <w:b/>
        </w:rPr>
        <w:t>独行侠型员工</w:t>
      </w:r>
      <w:proofErr w:type="gramEnd"/>
    </w:p>
    <w:p w:rsidR="0058065C" w:rsidRDefault="0058065C" w:rsidP="0058065C"/>
    <w:p w:rsidR="0058065C" w:rsidRDefault="0058065C" w:rsidP="0058065C">
      <w:pPr>
        <w:rPr>
          <w:rFonts w:hint="eastAsia"/>
        </w:rPr>
      </w:pPr>
      <w:r>
        <w:rPr>
          <w:rFonts w:hint="eastAsia"/>
        </w:rPr>
        <w:t>不要放弃对于他们的希望，对这类员工也不要显得过分的热情，寻找交往的突破口。</w:t>
      </w:r>
    </w:p>
    <w:p w:rsidR="0058065C" w:rsidRDefault="0058065C" w:rsidP="0058065C">
      <w:r>
        <w:lastRenderedPageBreak/>
        <w:t xml:space="preserve"> </w:t>
      </w:r>
    </w:p>
    <w:p w:rsidR="0058065C" w:rsidRDefault="0058065C" w:rsidP="0058065C"/>
    <w:p w:rsidR="0058065C" w:rsidRPr="0058065C" w:rsidRDefault="0058065C" w:rsidP="0058065C">
      <w:pPr>
        <w:rPr>
          <w:rFonts w:hint="eastAsia"/>
          <w:b/>
        </w:rPr>
      </w:pPr>
      <w:r w:rsidRPr="0058065C">
        <w:rPr>
          <w:rFonts w:hint="eastAsia"/>
          <w:b/>
        </w:rPr>
        <w:t>二十八、如何管理业绩平平型员工</w:t>
      </w:r>
    </w:p>
    <w:p w:rsidR="0058065C" w:rsidRDefault="0058065C" w:rsidP="0058065C"/>
    <w:p w:rsidR="00874C4E" w:rsidRPr="0058065C" w:rsidRDefault="0058065C" w:rsidP="0058065C">
      <w:pPr>
        <w:ind w:firstLine="420"/>
      </w:pPr>
      <w:r>
        <w:rPr>
          <w:rFonts w:hint="eastAsia"/>
        </w:rPr>
        <w:t>重视他们，加强沟通，为每个员工设计个人发展计划，处理</w:t>
      </w:r>
      <w:proofErr w:type="gramStart"/>
      <w:r>
        <w:rPr>
          <w:rFonts w:hint="eastAsia"/>
        </w:rPr>
        <w:t>好</w:t>
      </w:r>
      <w:proofErr w:type="gramEnd"/>
      <w:r>
        <w:rPr>
          <w:rFonts w:hint="eastAsia"/>
        </w:rPr>
        <w:t>和工会的关系。</w:t>
      </w:r>
    </w:p>
    <w:sectPr w:rsidR="00874C4E" w:rsidRPr="0058065C" w:rsidSect="00CC3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065C"/>
    <w:rsid w:val="001A2515"/>
    <w:rsid w:val="0058065C"/>
    <w:rsid w:val="00874C4E"/>
    <w:rsid w:val="00D93E08"/>
    <w:rsid w:val="00F6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5C"/>
    <w:pPr>
      <w:widowControl w:val="0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2015-05-27T08:27:00Z</dcterms:created>
  <dcterms:modified xsi:type="dcterms:W3CDTF">2015-05-27T08:35:00Z</dcterms:modified>
</cp:coreProperties>
</file>