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35" w:rsidRPr="008A0835" w:rsidRDefault="008A0835" w:rsidP="008A0835">
      <w:pPr>
        <w:ind w:firstLine="562"/>
        <w:jc w:val="center"/>
        <w:rPr>
          <w:rFonts w:hint="eastAsia"/>
          <w:b/>
          <w:sz w:val="28"/>
          <w:szCs w:val="28"/>
        </w:rPr>
      </w:pPr>
      <w:r w:rsidRPr="008A0835">
        <w:rPr>
          <w:rFonts w:hint="eastAsia"/>
          <w:b/>
          <w:sz w:val="28"/>
          <w:szCs w:val="28"/>
        </w:rPr>
        <w:t>超市防损</w:t>
      </w:r>
      <w:r>
        <w:rPr>
          <w:rFonts w:hint="eastAsia"/>
          <w:b/>
          <w:sz w:val="28"/>
          <w:szCs w:val="28"/>
        </w:rPr>
        <w:t>：</w:t>
      </w:r>
      <w:r w:rsidRPr="008A0835">
        <w:rPr>
          <w:rFonts w:hint="eastAsia"/>
          <w:b/>
          <w:sz w:val="28"/>
          <w:szCs w:val="28"/>
        </w:rPr>
        <w:t>损耗是如何计算出来的</w:t>
      </w:r>
    </w:p>
    <w:p w:rsidR="008A0835" w:rsidRDefault="008A0835" w:rsidP="008A0835">
      <w:pPr>
        <w:ind w:firstLine="420"/>
        <w:rPr>
          <w:rFonts w:hint="eastAsia"/>
        </w:rPr>
      </w:pPr>
    </w:p>
    <w:p w:rsidR="008A0835" w:rsidRDefault="008A0835" w:rsidP="008A0835">
      <w:pPr>
        <w:ind w:firstLine="420"/>
        <w:rPr>
          <w:rFonts w:hint="eastAsia"/>
        </w:rPr>
      </w:pPr>
    </w:p>
    <w:p w:rsidR="008A0835" w:rsidRDefault="008A0835" w:rsidP="008A0835">
      <w:pPr>
        <w:ind w:firstLine="420"/>
        <w:rPr>
          <w:rFonts w:hint="eastAsia"/>
        </w:rPr>
      </w:pPr>
      <w:r>
        <w:rPr>
          <w:rFonts w:hint="eastAsia"/>
        </w:rPr>
        <w:t>美国零售业对损耗</w:t>
      </w:r>
      <w:r>
        <w:rPr>
          <w:rFonts w:hint="eastAsia"/>
        </w:rPr>
        <w:t>(Shrinkage)</w:t>
      </w:r>
      <w:r>
        <w:rPr>
          <w:rFonts w:hint="eastAsia"/>
        </w:rPr>
        <w:t>的定义是：不明原因的库存短缺金额</w:t>
      </w:r>
      <w:r>
        <w:rPr>
          <w:rFonts w:hint="eastAsia"/>
        </w:rPr>
        <w:t xml:space="preserve">, </w:t>
      </w:r>
      <w:r>
        <w:rPr>
          <w:rFonts w:hint="eastAsia"/>
        </w:rPr>
        <w:t>而把已知原因的库存减少，如报损的商品称之为损失而不是损耗</w:t>
      </w:r>
      <w:r>
        <w:rPr>
          <w:rFonts w:hint="eastAsia"/>
        </w:rPr>
        <w:t xml:space="preserve">, </w:t>
      </w:r>
      <w:r>
        <w:rPr>
          <w:rFonts w:hint="eastAsia"/>
        </w:rPr>
        <w:t>报损商品相当于商品毛利的损失</w:t>
      </w:r>
      <w:r>
        <w:rPr>
          <w:rFonts w:hint="eastAsia"/>
        </w:rPr>
        <w:t xml:space="preserve">, </w:t>
      </w:r>
      <w:r>
        <w:rPr>
          <w:rFonts w:hint="eastAsia"/>
        </w:rPr>
        <w:t>是降价金额的一部分。这种定义方法让管理者把精力更多地放在控制不明原因的损耗上</w:t>
      </w:r>
      <w:r>
        <w:rPr>
          <w:rFonts w:hint="eastAsia"/>
        </w:rPr>
        <w:t xml:space="preserve">, </w:t>
      </w:r>
      <w:r>
        <w:rPr>
          <w:rFonts w:hint="eastAsia"/>
        </w:rPr>
        <w:t>突出了例外管理</w:t>
      </w:r>
      <w:r>
        <w:rPr>
          <w:rFonts w:hint="eastAsia"/>
        </w:rPr>
        <w:t xml:space="preserve">, </w:t>
      </w:r>
      <w:r>
        <w:rPr>
          <w:rFonts w:hint="eastAsia"/>
        </w:rPr>
        <w:t>是比较科学的；国内大部分零售企业则把不明原因的库存短缺和报损商品金额合在一起作为损耗</w:t>
      </w:r>
      <w:r>
        <w:rPr>
          <w:rFonts w:hint="eastAsia"/>
        </w:rPr>
        <w:t>,</w:t>
      </w:r>
      <w:r>
        <w:rPr>
          <w:rFonts w:hint="eastAsia"/>
        </w:rPr>
        <w:t>这种方法的观点是，损耗是未对销售产生贡献的商品金额</w:t>
      </w:r>
      <w:r>
        <w:rPr>
          <w:rFonts w:hint="eastAsia"/>
        </w:rPr>
        <w:t xml:space="preserve">, </w:t>
      </w:r>
      <w:r>
        <w:rPr>
          <w:rFonts w:hint="eastAsia"/>
        </w:rPr>
        <w:t>强调了损耗对利润的影响。不是所有商品都需要计算损耗</w:t>
      </w:r>
      <w:r>
        <w:rPr>
          <w:rFonts w:hint="eastAsia"/>
        </w:rPr>
        <w:t xml:space="preserve">, </w:t>
      </w:r>
      <w:r>
        <w:rPr>
          <w:rFonts w:hint="eastAsia"/>
        </w:rPr>
        <w:t>对于生鲜分区</w:t>
      </w:r>
      <w:r>
        <w:rPr>
          <w:rFonts w:hint="eastAsia"/>
        </w:rPr>
        <w:t>(</w:t>
      </w:r>
      <w:r>
        <w:rPr>
          <w:rFonts w:hint="eastAsia"/>
        </w:rPr>
        <w:t>肉类、海鲜、熟食、果蔬、面包等</w:t>
      </w:r>
      <w:r>
        <w:rPr>
          <w:rFonts w:hint="eastAsia"/>
        </w:rPr>
        <w:t xml:space="preserve">), </w:t>
      </w:r>
      <w:r>
        <w:rPr>
          <w:rFonts w:hint="eastAsia"/>
        </w:rPr>
        <w:t>由于其商品很难做到单品管理</w:t>
      </w:r>
      <w:r>
        <w:rPr>
          <w:rFonts w:hint="eastAsia"/>
        </w:rPr>
        <w:t xml:space="preserve">, </w:t>
      </w:r>
      <w:r>
        <w:rPr>
          <w:rFonts w:hint="eastAsia"/>
        </w:rPr>
        <w:t>所以定期计算部门的毛利率是评估其运作的最好方法。只有非生鲜分区的自有库存部分</w:t>
      </w:r>
      <w:r>
        <w:rPr>
          <w:rFonts w:hint="eastAsia"/>
        </w:rPr>
        <w:t xml:space="preserve">, </w:t>
      </w:r>
      <w:r>
        <w:rPr>
          <w:rFonts w:hint="eastAsia"/>
        </w:rPr>
        <w:t>才需要通过盘点确定其损耗和损耗率。</w:t>
      </w:r>
    </w:p>
    <w:p w:rsidR="008A0835" w:rsidRDefault="008A0835" w:rsidP="008A0835">
      <w:pPr>
        <w:ind w:firstLine="420"/>
      </w:pPr>
      <w:r>
        <w:t xml:space="preserve"> </w:t>
      </w:r>
    </w:p>
    <w:p w:rsidR="008A0835" w:rsidRDefault="008A0835" w:rsidP="008A0835">
      <w:pPr>
        <w:ind w:firstLine="420"/>
        <w:rPr>
          <w:rFonts w:hint="eastAsia"/>
        </w:rPr>
      </w:pPr>
      <w:r>
        <w:rPr>
          <w:rFonts w:hint="eastAsia"/>
        </w:rPr>
        <w:t>根据存货的不同计价方法</w:t>
      </w:r>
      <w:r>
        <w:rPr>
          <w:rFonts w:hint="eastAsia"/>
        </w:rPr>
        <w:t>,</w:t>
      </w:r>
      <w:r>
        <w:rPr>
          <w:rFonts w:hint="eastAsia"/>
        </w:rPr>
        <w:t>损耗的计算分为零售价法</w:t>
      </w:r>
      <w:r>
        <w:rPr>
          <w:rFonts w:hint="eastAsia"/>
        </w:rPr>
        <w:t>(Retail)</w:t>
      </w:r>
      <w:r>
        <w:rPr>
          <w:rFonts w:hint="eastAsia"/>
        </w:rPr>
        <w:t>和成本价法</w:t>
      </w:r>
      <w:r>
        <w:rPr>
          <w:rFonts w:hint="eastAsia"/>
        </w:rPr>
        <w:t>(Cost)</w:t>
      </w:r>
      <w:r>
        <w:rPr>
          <w:rFonts w:hint="eastAsia"/>
        </w:rPr>
        <w:t>。零售价法以沃尔玛超市业态为代表</w:t>
      </w:r>
      <w:r>
        <w:rPr>
          <w:rFonts w:hint="eastAsia"/>
        </w:rPr>
        <w:t xml:space="preserve">, </w:t>
      </w:r>
      <w:r>
        <w:rPr>
          <w:rFonts w:hint="eastAsia"/>
        </w:rPr>
        <w:t>目前美国的零售企业有一半采用这种方法。</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零售价法</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计算方法如下：</w:t>
      </w:r>
    </w:p>
    <w:p w:rsidR="008A0835" w:rsidRDefault="008A0835" w:rsidP="008A0835">
      <w:pPr>
        <w:ind w:firstLine="420"/>
      </w:pPr>
      <w:r>
        <w:t xml:space="preserve"> </w:t>
      </w:r>
    </w:p>
    <w:p w:rsidR="008A0835" w:rsidRDefault="008A0835" w:rsidP="008A0835">
      <w:pPr>
        <w:ind w:firstLine="420"/>
        <w:rPr>
          <w:rFonts w:hint="eastAsia"/>
        </w:rPr>
      </w:pPr>
      <w:r>
        <w:rPr>
          <w:rFonts w:hint="eastAsia"/>
        </w:rPr>
        <w:t>损耗金额</w:t>
      </w:r>
      <w:r>
        <w:rPr>
          <w:rFonts w:hint="eastAsia"/>
        </w:rPr>
        <w:t>=</w:t>
      </w:r>
      <w:r>
        <w:rPr>
          <w:rFonts w:hint="eastAsia"/>
        </w:rPr>
        <w:t>实际盘点库存</w:t>
      </w:r>
      <w:r>
        <w:rPr>
          <w:rFonts w:hint="eastAsia"/>
        </w:rPr>
        <w:t>-</w:t>
      </w:r>
      <w:r>
        <w:rPr>
          <w:rFonts w:hint="eastAsia"/>
        </w:rPr>
        <w:t>账面库存</w:t>
      </w:r>
    </w:p>
    <w:p w:rsidR="008A0835" w:rsidRDefault="008A0835" w:rsidP="008A0835">
      <w:pPr>
        <w:ind w:firstLine="420"/>
        <w:rPr>
          <w:rFonts w:hint="eastAsia"/>
        </w:rPr>
      </w:pPr>
      <w:r>
        <w:rPr>
          <w:rFonts w:hint="eastAsia"/>
        </w:rPr>
        <w:t>实际盘点库存为年终盘点时所有商品的零售价乘以库存数量的总和。</w:t>
      </w:r>
    </w:p>
    <w:p w:rsidR="008A0835" w:rsidRDefault="008A0835" w:rsidP="008A0835">
      <w:pPr>
        <w:ind w:firstLine="420"/>
      </w:pPr>
      <w:r>
        <w:t xml:space="preserve"> </w:t>
      </w:r>
    </w:p>
    <w:p w:rsidR="008A0835" w:rsidRDefault="008A0835" w:rsidP="008A0835">
      <w:pPr>
        <w:ind w:firstLine="420"/>
        <w:rPr>
          <w:rFonts w:hint="eastAsia"/>
        </w:rPr>
      </w:pPr>
      <w:r>
        <w:rPr>
          <w:rFonts w:hint="eastAsia"/>
        </w:rPr>
        <w:t>账面库存</w:t>
      </w:r>
      <w:r>
        <w:rPr>
          <w:rFonts w:hint="eastAsia"/>
        </w:rPr>
        <w:t>=</w:t>
      </w:r>
      <w:r>
        <w:rPr>
          <w:rFonts w:hint="eastAsia"/>
        </w:rPr>
        <w:t>期初库存</w:t>
      </w:r>
      <w:r>
        <w:rPr>
          <w:rFonts w:hint="eastAsia"/>
        </w:rPr>
        <w:t>+</w:t>
      </w:r>
      <w:r>
        <w:rPr>
          <w:rFonts w:hint="eastAsia"/>
        </w:rPr>
        <w:t>收货金额</w:t>
      </w:r>
      <w:r>
        <w:rPr>
          <w:rFonts w:hint="eastAsia"/>
        </w:rPr>
        <w:t>-</w:t>
      </w:r>
      <w:r>
        <w:rPr>
          <w:rFonts w:hint="eastAsia"/>
        </w:rPr>
        <w:t>销售额</w:t>
      </w:r>
      <w:r>
        <w:rPr>
          <w:rFonts w:hint="eastAsia"/>
        </w:rPr>
        <w:t>-</w:t>
      </w:r>
      <w:r>
        <w:rPr>
          <w:rFonts w:hint="eastAsia"/>
        </w:rPr>
        <w:t>∑降价金额</w:t>
      </w:r>
      <w:r>
        <w:rPr>
          <w:rFonts w:hint="eastAsia"/>
        </w:rPr>
        <w:t>(Markdown)</w:t>
      </w:r>
    </w:p>
    <w:p w:rsidR="008A0835" w:rsidRDefault="008A0835" w:rsidP="008A0835">
      <w:pPr>
        <w:ind w:firstLine="420"/>
        <w:rPr>
          <w:rFonts w:hint="eastAsia"/>
        </w:rPr>
      </w:pPr>
      <w:r>
        <w:rPr>
          <w:rFonts w:hint="eastAsia"/>
        </w:rPr>
        <w:t>降价金额</w:t>
      </w:r>
      <w:r>
        <w:rPr>
          <w:rFonts w:hint="eastAsia"/>
        </w:rPr>
        <w:t>=(</w:t>
      </w:r>
      <w:r>
        <w:rPr>
          <w:rFonts w:hint="eastAsia"/>
        </w:rPr>
        <w:t>原售价</w:t>
      </w:r>
      <w:r>
        <w:rPr>
          <w:rFonts w:hint="eastAsia"/>
        </w:rPr>
        <w:t>-</w:t>
      </w:r>
      <w:r>
        <w:rPr>
          <w:rFonts w:hint="eastAsia"/>
        </w:rPr>
        <w:t>新售价</w:t>
      </w:r>
      <w:r>
        <w:rPr>
          <w:rFonts w:hint="eastAsia"/>
        </w:rPr>
        <w:t xml:space="preserve">) </w:t>
      </w:r>
      <w:r>
        <w:rPr>
          <w:rFonts w:hint="eastAsia"/>
        </w:rPr>
        <w:t>×商品现货数量</w:t>
      </w:r>
    </w:p>
    <w:p w:rsidR="008A0835" w:rsidRDefault="008A0835" w:rsidP="008A0835">
      <w:pPr>
        <w:ind w:firstLine="420"/>
      </w:pPr>
      <w:r>
        <w:t xml:space="preserve"> </w:t>
      </w:r>
    </w:p>
    <w:p w:rsidR="008A0835" w:rsidRDefault="008A0835" w:rsidP="008A0835">
      <w:pPr>
        <w:ind w:firstLine="420"/>
        <w:rPr>
          <w:rFonts w:hint="eastAsia"/>
        </w:rPr>
      </w:pPr>
      <w:r>
        <w:rPr>
          <w:rFonts w:hint="eastAsia"/>
        </w:rPr>
        <w:t>公式里的每一项都以零售价计算</w:t>
      </w:r>
      <w:r>
        <w:rPr>
          <w:rFonts w:hint="eastAsia"/>
        </w:rPr>
        <w:t xml:space="preserve">, </w:t>
      </w:r>
      <w:r>
        <w:rPr>
          <w:rFonts w:hint="eastAsia"/>
        </w:rPr>
        <w:t>特别要注意账面库存中的降价金额部分</w:t>
      </w:r>
      <w:r>
        <w:rPr>
          <w:rFonts w:hint="eastAsia"/>
        </w:rPr>
        <w:t xml:space="preserve">, </w:t>
      </w:r>
      <w:r>
        <w:rPr>
          <w:rFonts w:hint="eastAsia"/>
        </w:rPr>
        <w:t>由于是以零售价计算</w:t>
      </w:r>
      <w:r>
        <w:rPr>
          <w:rFonts w:hint="eastAsia"/>
        </w:rPr>
        <w:t xml:space="preserve">, </w:t>
      </w:r>
      <w:r>
        <w:rPr>
          <w:rFonts w:hint="eastAsia"/>
        </w:rPr>
        <w:t>所以每个商品在盘点期间每一次零售价的变化都需要准确记录</w:t>
      </w:r>
      <w:r>
        <w:rPr>
          <w:rFonts w:hint="eastAsia"/>
        </w:rPr>
        <w:t xml:space="preserve">, </w:t>
      </w:r>
      <w:r>
        <w:rPr>
          <w:rFonts w:hint="eastAsia"/>
        </w:rPr>
        <w:t>这要求在变价时要人为地确认变价商品的现货数量</w:t>
      </w:r>
      <w:r>
        <w:rPr>
          <w:rFonts w:hint="eastAsia"/>
        </w:rPr>
        <w:t xml:space="preserve">, </w:t>
      </w:r>
      <w:r>
        <w:rPr>
          <w:rFonts w:hint="eastAsia"/>
        </w:rPr>
        <w:t>如果出错将影响账面库存的准确</w:t>
      </w:r>
      <w:r>
        <w:rPr>
          <w:rFonts w:hint="eastAsia"/>
        </w:rPr>
        <w:t xml:space="preserve">, </w:t>
      </w:r>
      <w:r>
        <w:rPr>
          <w:rFonts w:hint="eastAsia"/>
        </w:rPr>
        <w:t>从而产生损耗。例如</w:t>
      </w:r>
      <w:r>
        <w:rPr>
          <w:rFonts w:hint="eastAsia"/>
        </w:rPr>
        <w:t xml:space="preserve">: </w:t>
      </w:r>
      <w:r>
        <w:rPr>
          <w:rFonts w:hint="eastAsia"/>
        </w:rPr>
        <w:t>一家商场只有一种商品</w:t>
      </w:r>
      <w:r>
        <w:rPr>
          <w:rFonts w:hint="eastAsia"/>
        </w:rPr>
        <w:t xml:space="preserve">, </w:t>
      </w:r>
      <w:r>
        <w:rPr>
          <w:rFonts w:hint="eastAsia"/>
        </w:rPr>
        <w:t>零售价</w:t>
      </w:r>
      <w:r>
        <w:rPr>
          <w:rFonts w:hint="eastAsia"/>
        </w:rPr>
        <w:t>10</w:t>
      </w:r>
      <w:r>
        <w:rPr>
          <w:rFonts w:hint="eastAsia"/>
        </w:rPr>
        <w:t>元</w:t>
      </w:r>
      <w:r>
        <w:rPr>
          <w:rFonts w:hint="eastAsia"/>
        </w:rPr>
        <w:t xml:space="preserve">, </w:t>
      </w:r>
      <w:r>
        <w:rPr>
          <w:rFonts w:hint="eastAsia"/>
        </w:rPr>
        <w:t>库存数量</w:t>
      </w:r>
      <w:r>
        <w:rPr>
          <w:rFonts w:hint="eastAsia"/>
        </w:rPr>
        <w:t>100</w:t>
      </w:r>
      <w:r>
        <w:rPr>
          <w:rFonts w:hint="eastAsia"/>
        </w:rPr>
        <w:t>个。假如期间没有发生收货和销售</w:t>
      </w:r>
      <w:r>
        <w:rPr>
          <w:rFonts w:hint="eastAsia"/>
        </w:rPr>
        <w:t>,</w:t>
      </w:r>
      <w:r>
        <w:rPr>
          <w:rFonts w:hint="eastAsia"/>
        </w:rPr>
        <w:t>只是在盘点前零售价从</w:t>
      </w:r>
      <w:r>
        <w:rPr>
          <w:rFonts w:hint="eastAsia"/>
        </w:rPr>
        <w:t>10</w:t>
      </w:r>
      <w:r>
        <w:rPr>
          <w:rFonts w:hint="eastAsia"/>
        </w:rPr>
        <w:t>元降到</w:t>
      </w:r>
      <w:r>
        <w:rPr>
          <w:rFonts w:hint="eastAsia"/>
        </w:rPr>
        <w:t>9</w:t>
      </w:r>
      <w:r>
        <w:rPr>
          <w:rFonts w:hint="eastAsia"/>
        </w:rPr>
        <w:t>元</w:t>
      </w:r>
      <w:r>
        <w:rPr>
          <w:rFonts w:hint="eastAsia"/>
        </w:rPr>
        <w:t xml:space="preserve">, </w:t>
      </w:r>
      <w:r>
        <w:rPr>
          <w:rFonts w:hint="eastAsia"/>
        </w:rPr>
        <w:t>在变价时计数</w:t>
      </w:r>
      <w:r>
        <w:rPr>
          <w:rFonts w:hint="eastAsia"/>
        </w:rPr>
        <w:t>90</w:t>
      </w:r>
      <w:r>
        <w:rPr>
          <w:rFonts w:hint="eastAsia"/>
        </w:rPr>
        <w:t>个</w:t>
      </w:r>
      <w:r>
        <w:rPr>
          <w:rFonts w:hint="eastAsia"/>
        </w:rPr>
        <w:t xml:space="preserve">, </w:t>
      </w:r>
      <w:r>
        <w:rPr>
          <w:rFonts w:hint="eastAsia"/>
        </w:rPr>
        <w:t>请计算是否产生损耗？答案</w:t>
      </w:r>
      <w:r>
        <w:rPr>
          <w:rFonts w:hint="eastAsia"/>
        </w:rPr>
        <w:t xml:space="preserve">: </w:t>
      </w:r>
      <w:r>
        <w:rPr>
          <w:rFonts w:hint="eastAsia"/>
        </w:rPr>
        <w:t>实际盘点库存</w:t>
      </w:r>
      <w:r>
        <w:rPr>
          <w:rFonts w:hint="eastAsia"/>
        </w:rPr>
        <w:t>=9</w:t>
      </w:r>
      <w:r>
        <w:rPr>
          <w:rFonts w:hint="eastAsia"/>
        </w:rPr>
        <w:t>×</w:t>
      </w:r>
      <w:r>
        <w:rPr>
          <w:rFonts w:hint="eastAsia"/>
        </w:rPr>
        <w:t>100=900</w:t>
      </w:r>
      <w:r>
        <w:rPr>
          <w:rFonts w:hint="eastAsia"/>
        </w:rPr>
        <w:t>元（假设盘点是准确的）。</w:t>
      </w:r>
    </w:p>
    <w:p w:rsidR="008A0835" w:rsidRDefault="008A0835" w:rsidP="008A0835">
      <w:pPr>
        <w:ind w:firstLine="420"/>
      </w:pPr>
      <w:r>
        <w:t xml:space="preserve"> </w:t>
      </w:r>
    </w:p>
    <w:p w:rsidR="008A0835" w:rsidRDefault="008A0835" w:rsidP="008A0835">
      <w:pPr>
        <w:ind w:firstLine="420"/>
        <w:rPr>
          <w:rFonts w:hint="eastAsia"/>
        </w:rPr>
      </w:pPr>
      <w:r>
        <w:rPr>
          <w:rFonts w:hint="eastAsia"/>
        </w:rPr>
        <w:t>账面库存</w:t>
      </w:r>
      <w:r>
        <w:rPr>
          <w:rFonts w:hint="eastAsia"/>
        </w:rPr>
        <w:t>=10</w:t>
      </w:r>
      <w:r>
        <w:rPr>
          <w:rFonts w:hint="eastAsia"/>
        </w:rPr>
        <w:t>×</w:t>
      </w:r>
      <w:r>
        <w:rPr>
          <w:rFonts w:hint="eastAsia"/>
        </w:rPr>
        <w:t xml:space="preserve">100-(10-9) </w:t>
      </w:r>
      <w:r>
        <w:rPr>
          <w:rFonts w:hint="eastAsia"/>
        </w:rPr>
        <w:t>×</w:t>
      </w:r>
      <w:r>
        <w:rPr>
          <w:rFonts w:hint="eastAsia"/>
        </w:rPr>
        <w:t>90=910</w:t>
      </w:r>
      <w:r>
        <w:rPr>
          <w:rFonts w:hint="eastAsia"/>
        </w:rPr>
        <w:t>元损耗金额</w:t>
      </w:r>
      <w:r>
        <w:rPr>
          <w:rFonts w:hint="eastAsia"/>
        </w:rPr>
        <w:t>=900-910= -10</w:t>
      </w:r>
      <w:r>
        <w:rPr>
          <w:rFonts w:hint="eastAsia"/>
        </w:rPr>
        <w:t>元结果很出乎意外</w:t>
      </w:r>
      <w:r>
        <w:rPr>
          <w:rFonts w:hint="eastAsia"/>
        </w:rPr>
        <w:t xml:space="preserve">, </w:t>
      </w:r>
      <w:r>
        <w:rPr>
          <w:rFonts w:hint="eastAsia"/>
        </w:rPr>
        <w:t>商场没有任何经营活动</w:t>
      </w:r>
      <w:r>
        <w:rPr>
          <w:rFonts w:hint="eastAsia"/>
        </w:rPr>
        <w:t xml:space="preserve">, </w:t>
      </w:r>
      <w:r>
        <w:rPr>
          <w:rFonts w:hint="eastAsia"/>
        </w:rPr>
        <w:t>竟然盘亏了</w:t>
      </w:r>
      <w:r>
        <w:rPr>
          <w:rFonts w:hint="eastAsia"/>
        </w:rPr>
        <w:t>10</w:t>
      </w:r>
      <w:r>
        <w:rPr>
          <w:rFonts w:hint="eastAsia"/>
        </w:rPr>
        <w:t>元。原因很简单</w:t>
      </w:r>
      <w:r>
        <w:rPr>
          <w:rFonts w:hint="eastAsia"/>
        </w:rPr>
        <w:t xml:space="preserve">, </w:t>
      </w:r>
      <w:r>
        <w:rPr>
          <w:rFonts w:hint="eastAsia"/>
        </w:rPr>
        <w:t>就是在变价计数时计错了数量</w:t>
      </w:r>
      <w:r>
        <w:rPr>
          <w:rFonts w:hint="eastAsia"/>
        </w:rPr>
        <w:t xml:space="preserve">, </w:t>
      </w:r>
      <w:r>
        <w:rPr>
          <w:rFonts w:hint="eastAsia"/>
        </w:rPr>
        <w:t>如果计为</w:t>
      </w:r>
      <w:r>
        <w:rPr>
          <w:rFonts w:hint="eastAsia"/>
        </w:rPr>
        <w:t>100</w:t>
      </w:r>
      <w:r>
        <w:rPr>
          <w:rFonts w:hint="eastAsia"/>
        </w:rPr>
        <w:t>个</w:t>
      </w:r>
      <w:r>
        <w:rPr>
          <w:rFonts w:hint="eastAsia"/>
        </w:rPr>
        <w:t xml:space="preserve">, </w:t>
      </w:r>
      <w:r>
        <w:rPr>
          <w:rFonts w:hint="eastAsia"/>
        </w:rPr>
        <w:t>就不会有损耗了。在实际运作中</w:t>
      </w:r>
      <w:r>
        <w:rPr>
          <w:rFonts w:hint="eastAsia"/>
        </w:rPr>
        <w:t xml:space="preserve">, </w:t>
      </w:r>
      <w:r>
        <w:rPr>
          <w:rFonts w:hint="eastAsia"/>
        </w:rPr>
        <w:t>商品的实际现货数量和电脑库存数量一定存在差异</w:t>
      </w:r>
      <w:r>
        <w:rPr>
          <w:rFonts w:hint="eastAsia"/>
        </w:rPr>
        <w:t xml:space="preserve">, </w:t>
      </w:r>
      <w:r>
        <w:rPr>
          <w:rFonts w:hint="eastAsia"/>
        </w:rPr>
        <w:t>所以在变价计数时一定要点实数</w:t>
      </w:r>
      <w:r>
        <w:rPr>
          <w:rFonts w:hint="eastAsia"/>
        </w:rPr>
        <w:t xml:space="preserve">, </w:t>
      </w:r>
      <w:r>
        <w:rPr>
          <w:rFonts w:hint="eastAsia"/>
        </w:rPr>
        <w:t>如果只按库存数量</w:t>
      </w:r>
      <w:r>
        <w:rPr>
          <w:rFonts w:hint="eastAsia"/>
        </w:rPr>
        <w:t xml:space="preserve">, </w:t>
      </w:r>
      <w:r>
        <w:rPr>
          <w:rFonts w:hint="eastAsia"/>
        </w:rPr>
        <w:t>损耗就会产生。</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零售价法的好处：</w:t>
      </w:r>
    </w:p>
    <w:p w:rsidR="008A0835" w:rsidRDefault="008A0835" w:rsidP="008A0835">
      <w:pPr>
        <w:ind w:firstLine="420"/>
      </w:pPr>
      <w:r>
        <w:t xml:space="preserve"> </w:t>
      </w:r>
    </w:p>
    <w:p w:rsidR="008A0835" w:rsidRDefault="008A0835" w:rsidP="008A0835">
      <w:pPr>
        <w:ind w:firstLine="420"/>
        <w:rPr>
          <w:rFonts w:hint="eastAsia"/>
        </w:rPr>
      </w:pPr>
      <w:r>
        <w:rPr>
          <w:rFonts w:hint="eastAsia"/>
        </w:rPr>
        <w:t xml:space="preserve">* </w:t>
      </w:r>
      <w:r>
        <w:rPr>
          <w:rFonts w:hint="eastAsia"/>
        </w:rPr>
        <w:t>平时库存数量的调整不影响账面库存</w:t>
      </w:r>
      <w:r>
        <w:rPr>
          <w:rFonts w:hint="eastAsia"/>
        </w:rPr>
        <w:t xml:space="preserve">, </w:t>
      </w:r>
      <w:r>
        <w:rPr>
          <w:rFonts w:hint="eastAsia"/>
        </w:rPr>
        <w:t>只有在年终盘点和平时变价时需要准确点数</w:t>
      </w:r>
      <w:r>
        <w:rPr>
          <w:rFonts w:hint="eastAsia"/>
        </w:rPr>
        <w:t>,</w:t>
      </w:r>
      <w:r>
        <w:rPr>
          <w:rFonts w:hint="eastAsia"/>
        </w:rPr>
        <w:t>这样平时修正库存不会产生损耗</w:t>
      </w:r>
      <w:r>
        <w:rPr>
          <w:rFonts w:hint="eastAsia"/>
        </w:rPr>
        <w:t xml:space="preserve">, </w:t>
      </w:r>
      <w:r>
        <w:rPr>
          <w:rFonts w:hint="eastAsia"/>
        </w:rPr>
        <w:t>员工敢于调整库存</w:t>
      </w:r>
      <w:r>
        <w:rPr>
          <w:rFonts w:hint="eastAsia"/>
        </w:rPr>
        <w:t xml:space="preserve">, </w:t>
      </w:r>
      <w:r>
        <w:rPr>
          <w:rFonts w:hint="eastAsia"/>
        </w:rPr>
        <w:t>可以保证库存准确</w:t>
      </w:r>
      <w:r>
        <w:rPr>
          <w:rFonts w:hint="eastAsia"/>
        </w:rPr>
        <w:t>,</w:t>
      </w:r>
      <w:r>
        <w:rPr>
          <w:rFonts w:hint="eastAsia"/>
        </w:rPr>
        <w:t>有助于订货的准确。</w:t>
      </w:r>
    </w:p>
    <w:p w:rsidR="008A0835" w:rsidRDefault="008A0835" w:rsidP="008A0835">
      <w:pPr>
        <w:ind w:firstLine="420"/>
        <w:rPr>
          <w:rFonts w:hint="eastAsia"/>
        </w:rPr>
      </w:pPr>
      <w:r>
        <w:rPr>
          <w:rFonts w:hint="eastAsia"/>
        </w:rPr>
        <w:t xml:space="preserve">* </w:t>
      </w:r>
      <w:r>
        <w:rPr>
          <w:rFonts w:hint="eastAsia"/>
        </w:rPr>
        <w:t>大盘点一年盘一次即可。</w:t>
      </w:r>
    </w:p>
    <w:p w:rsidR="008A0835" w:rsidRDefault="008A0835" w:rsidP="008A0835">
      <w:pPr>
        <w:ind w:firstLine="420"/>
        <w:rPr>
          <w:rFonts w:hint="eastAsia"/>
        </w:rPr>
      </w:pPr>
      <w:r>
        <w:rPr>
          <w:rFonts w:hint="eastAsia"/>
        </w:rPr>
        <w:lastRenderedPageBreak/>
        <w:t xml:space="preserve">* </w:t>
      </w:r>
      <w:r>
        <w:rPr>
          <w:rFonts w:hint="eastAsia"/>
        </w:rPr>
        <w:t>对于零售价经常变动的折扣店</w:t>
      </w:r>
      <w:r>
        <w:rPr>
          <w:rFonts w:hint="eastAsia"/>
        </w:rPr>
        <w:t xml:space="preserve">, </w:t>
      </w:r>
      <w:r>
        <w:rPr>
          <w:rFonts w:hint="eastAsia"/>
        </w:rPr>
        <w:t>可以随时掌握变价金额</w:t>
      </w:r>
      <w:r>
        <w:rPr>
          <w:rFonts w:hint="eastAsia"/>
        </w:rPr>
        <w:t xml:space="preserve">, </w:t>
      </w:r>
      <w:r>
        <w:rPr>
          <w:rFonts w:hint="eastAsia"/>
        </w:rPr>
        <w:t>便于控制毛利。</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零售价法的缺点：</w:t>
      </w:r>
    </w:p>
    <w:p w:rsidR="008A0835" w:rsidRDefault="008A0835" w:rsidP="008A0835">
      <w:pPr>
        <w:ind w:firstLine="420"/>
      </w:pPr>
      <w:r>
        <w:t xml:space="preserve"> </w:t>
      </w:r>
    </w:p>
    <w:p w:rsidR="008A0835" w:rsidRDefault="008A0835" w:rsidP="008A0835">
      <w:pPr>
        <w:ind w:firstLine="420"/>
        <w:rPr>
          <w:rFonts w:hint="eastAsia"/>
        </w:rPr>
      </w:pPr>
      <w:r>
        <w:rPr>
          <w:rFonts w:hint="eastAsia"/>
        </w:rPr>
        <w:t xml:space="preserve">* </w:t>
      </w:r>
      <w:r>
        <w:rPr>
          <w:rFonts w:hint="eastAsia"/>
        </w:rPr>
        <w:t>每一次变价都需要计数</w:t>
      </w:r>
      <w:r>
        <w:rPr>
          <w:rFonts w:hint="eastAsia"/>
        </w:rPr>
        <w:t xml:space="preserve">, </w:t>
      </w:r>
      <w:r>
        <w:rPr>
          <w:rFonts w:hint="eastAsia"/>
        </w:rPr>
        <w:t>如果员工责任心不强</w:t>
      </w:r>
      <w:r>
        <w:rPr>
          <w:rFonts w:hint="eastAsia"/>
        </w:rPr>
        <w:t>,</w:t>
      </w:r>
      <w:r>
        <w:rPr>
          <w:rFonts w:hint="eastAsia"/>
        </w:rPr>
        <w:t>就会产生大量的账面损耗。</w:t>
      </w:r>
    </w:p>
    <w:p w:rsidR="008A0835" w:rsidRDefault="008A0835" w:rsidP="008A0835">
      <w:pPr>
        <w:ind w:firstLine="420"/>
        <w:rPr>
          <w:rFonts w:hint="eastAsia"/>
        </w:rPr>
      </w:pPr>
      <w:r>
        <w:rPr>
          <w:rFonts w:hint="eastAsia"/>
        </w:rPr>
        <w:t xml:space="preserve">* </w:t>
      </w:r>
      <w:r>
        <w:rPr>
          <w:rFonts w:hint="eastAsia"/>
        </w:rPr>
        <w:t>盘点结果损耗只能分析到部门</w:t>
      </w:r>
      <w:r>
        <w:rPr>
          <w:rFonts w:hint="eastAsia"/>
        </w:rPr>
        <w:t xml:space="preserve">, </w:t>
      </w:r>
      <w:r>
        <w:rPr>
          <w:rFonts w:hint="eastAsia"/>
        </w:rPr>
        <w:t>不易精确到单品</w:t>
      </w:r>
      <w:r>
        <w:rPr>
          <w:rFonts w:hint="eastAsia"/>
        </w:rPr>
        <w:t>,</w:t>
      </w:r>
      <w:r>
        <w:rPr>
          <w:rFonts w:hint="eastAsia"/>
        </w:rPr>
        <w:t>不利于损耗原因的查找和调查。</w:t>
      </w:r>
    </w:p>
    <w:p w:rsidR="008A0835" w:rsidRDefault="008A0835" w:rsidP="008A0835">
      <w:pPr>
        <w:ind w:firstLine="420"/>
        <w:rPr>
          <w:rFonts w:hint="eastAsia"/>
        </w:rPr>
      </w:pPr>
      <w:r>
        <w:rPr>
          <w:rFonts w:hint="eastAsia"/>
        </w:rPr>
        <w:t xml:space="preserve">* </w:t>
      </w:r>
      <w:r>
        <w:rPr>
          <w:rFonts w:hint="eastAsia"/>
        </w:rPr>
        <w:t>损耗率要比成本价法的损耗率偏高。</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成本价法</w:t>
      </w:r>
    </w:p>
    <w:p w:rsidR="008A0835" w:rsidRDefault="008A0835" w:rsidP="008A0835">
      <w:pPr>
        <w:ind w:firstLine="420"/>
      </w:pPr>
      <w:r>
        <w:t xml:space="preserve"> </w:t>
      </w:r>
    </w:p>
    <w:p w:rsidR="008A0835" w:rsidRDefault="008A0835" w:rsidP="008A0835">
      <w:pPr>
        <w:ind w:firstLine="420"/>
        <w:rPr>
          <w:rFonts w:hint="eastAsia"/>
        </w:rPr>
      </w:pPr>
      <w:r>
        <w:rPr>
          <w:rFonts w:hint="eastAsia"/>
        </w:rPr>
        <w:t>成本价法以沃尔玛山姆会员店业态为代表</w:t>
      </w:r>
      <w:r>
        <w:rPr>
          <w:rFonts w:hint="eastAsia"/>
        </w:rPr>
        <w:t xml:space="preserve">, </w:t>
      </w:r>
      <w:r>
        <w:rPr>
          <w:rFonts w:hint="eastAsia"/>
        </w:rPr>
        <w:t>也是绝大部分国内零售企业采用的方法。</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计算方法如下：</w:t>
      </w:r>
    </w:p>
    <w:p w:rsidR="008A0835" w:rsidRDefault="008A0835" w:rsidP="008A0835">
      <w:pPr>
        <w:ind w:firstLine="420"/>
      </w:pPr>
      <w:r>
        <w:t xml:space="preserve"> </w:t>
      </w:r>
    </w:p>
    <w:p w:rsidR="008A0835" w:rsidRDefault="008A0835" w:rsidP="008A0835">
      <w:pPr>
        <w:ind w:firstLine="420"/>
        <w:rPr>
          <w:rFonts w:hint="eastAsia"/>
        </w:rPr>
      </w:pPr>
      <w:r>
        <w:rPr>
          <w:rFonts w:hint="eastAsia"/>
        </w:rPr>
        <w:t>损耗金额</w:t>
      </w:r>
      <w:r>
        <w:rPr>
          <w:rFonts w:hint="eastAsia"/>
        </w:rPr>
        <w:t>=</w:t>
      </w:r>
      <w:r>
        <w:rPr>
          <w:rFonts w:hint="eastAsia"/>
        </w:rPr>
        <w:t>实际盘点库存</w:t>
      </w:r>
      <w:r>
        <w:rPr>
          <w:rFonts w:hint="eastAsia"/>
        </w:rPr>
        <w:t>-</w:t>
      </w:r>
      <w:r>
        <w:rPr>
          <w:rFonts w:hint="eastAsia"/>
        </w:rPr>
        <w:t>账面库存</w:t>
      </w:r>
    </w:p>
    <w:p w:rsidR="008A0835" w:rsidRDefault="008A0835" w:rsidP="008A0835">
      <w:pPr>
        <w:ind w:firstLine="420"/>
        <w:rPr>
          <w:rFonts w:hint="eastAsia"/>
        </w:rPr>
      </w:pPr>
      <w:r>
        <w:rPr>
          <w:rFonts w:hint="eastAsia"/>
        </w:rPr>
        <w:t>实际盘点库存为年终盘点时所有商品的成本价乘以库存数量的总和</w:t>
      </w:r>
    </w:p>
    <w:p w:rsidR="008A0835" w:rsidRDefault="008A0835" w:rsidP="008A0835">
      <w:pPr>
        <w:ind w:firstLine="420"/>
      </w:pPr>
      <w:r>
        <w:t xml:space="preserve"> </w:t>
      </w:r>
    </w:p>
    <w:p w:rsidR="008A0835" w:rsidRDefault="008A0835" w:rsidP="008A0835">
      <w:pPr>
        <w:ind w:firstLine="420"/>
        <w:rPr>
          <w:rFonts w:hint="eastAsia"/>
        </w:rPr>
      </w:pPr>
      <w:r>
        <w:rPr>
          <w:rFonts w:hint="eastAsia"/>
        </w:rPr>
        <w:t>账面库存</w:t>
      </w:r>
      <w:r>
        <w:rPr>
          <w:rFonts w:hint="eastAsia"/>
        </w:rPr>
        <w:t>=</w:t>
      </w:r>
      <w:r>
        <w:rPr>
          <w:rFonts w:hint="eastAsia"/>
        </w:rPr>
        <w:t>期初库存</w:t>
      </w:r>
      <w:r>
        <w:rPr>
          <w:rFonts w:hint="eastAsia"/>
        </w:rPr>
        <w:t>+</w:t>
      </w:r>
      <w:r>
        <w:rPr>
          <w:rFonts w:hint="eastAsia"/>
        </w:rPr>
        <w:t>收货成本</w:t>
      </w:r>
      <w:r>
        <w:rPr>
          <w:rFonts w:hint="eastAsia"/>
        </w:rPr>
        <w:t>-</w:t>
      </w:r>
      <w:r>
        <w:rPr>
          <w:rFonts w:hint="eastAsia"/>
        </w:rPr>
        <w:t>销售额成本</w:t>
      </w:r>
    </w:p>
    <w:p w:rsidR="008A0835" w:rsidRDefault="008A0835" w:rsidP="008A0835">
      <w:pPr>
        <w:ind w:firstLine="420"/>
      </w:pPr>
      <w:r>
        <w:t xml:space="preserve"> </w:t>
      </w:r>
    </w:p>
    <w:p w:rsidR="008A0835" w:rsidRDefault="008A0835" w:rsidP="008A0835">
      <w:pPr>
        <w:ind w:firstLine="420"/>
        <w:rPr>
          <w:rFonts w:hint="eastAsia"/>
        </w:rPr>
      </w:pPr>
      <w:r>
        <w:rPr>
          <w:rFonts w:hint="eastAsia"/>
        </w:rPr>
        <w:t>公式里的每一项都以成本价计算</w:t>
      </w:r>
      <w:r>
        <w:rPr>
          <w:rFonts w:hint="eastAsia"/>
        </w:rPr>
        <w:t xml:space="preserve">, </w:t>
      </w:r>
      <w:r>
        <w:rPr>
          <w:rFonts w:hint="eastAsia"/>
        </w:rPr>
        <w:t>商品的库存数量和账面库存一一对应</w:t>
      </w:r>
      <w:r>
        <w:rPr>
          <w:rFonts w:hint="eastAsia"/>
        </w:rPr>
        <w:t xml:space="preserve">, </w:t>
      </w:r>
      <w:r>
        <w:rPr>
          <w:rFonts w:hint="eastAsia"/>
        </w:rPr>
        <w:t>每一次库存的调整都会改变账面库存</w:t>
      </w:r>
      <w:r>
        <w:rPr>
          <w:rFonts w:hint="eastAsia"/>
        </w:rPr>
        <w:t xml:space="preserve">, </w:t>
      </w:r>
      <w:r>
        <w:rPr>
          <w:rFonts w:hint="eastAsia"/>
        </w:rPr>
        <w:t>改变库存的途径通常有库存调整和报损调整两种。成本法的关键是平时要周期性盘点</w:t>
      </w:r>
      <w:r>
        <w:rPr>
          <w:rFonts w:hint="eastAsia"/>
        </w:rPr>
        <w:t xml:space="preserve">, </w:t>
      </w:r>
      <w:r>
        <w:rPr>
          <w:rFonts w:hint="eastAsia"/>
        </w:rPr>
        <w:t>并调整库存</w:t>
      </w:r>
      <w:r>
        <w:rPr>
          <w:rFonts w:hint="eastAsia"/>
        </w:rPr>
        <w:t xml:space="preserve">, </w:t>
      </w:r>
      <w:r>
        <w:rPr>
          <w:rFonts w:hint="eastAsia"/>
        </w:rPr>
        <w:t>累积损耗</w:t>
      </w:r>
      <w:r>
        <w:rPr>
          <w:rFonts w:hint="eastAsia"/>
        </w:rPr>
        <w:t xml:space="preserve">, </w:t>
      </w:r>
      <w:r>
        <w:rPr>
          <w:rFonts w:hint="eastAsia"/>
        </w:rPr>
        <w:t>再加上年终盘点时的库存差异</w:t>
      </w:r>
      <w:r>
        <w:rPr>
          <w:rFonts w:hint="eastAsia"/>
        </w:rPr>
        <w:t xml:space="preserve">, </w:t>
      </w:r>
      <w:r>
        <w:rPr>
          <w:rFonts w:hint="eastAsia"/>
        </w:rPr>
        <w:t>即为全年的损耗。以上只是不明原因的损耗，如果企业规定需要加上报</w:t>
      </w:r>
      <w:proofErr w:type="gramStart"/>
      <w:r>
        <w:rPr>
          <w:rFonts w:hint="eastAsia"/>
        </w:rPr>
        <w:t>损</w:t>
      </w:r>
      <w:proofErr w:type="gramEnd"/>
      <w:r>
        <w:rPr>
          <w:rFonts w:hint="eastAsia"/>
        </w:rPr>
        <w:t>金额，还要把这部分加上。</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成本法的好处：</w:t>
      </w:r>
    </w:p>
    <w:p w:rsidR="008A0835" w:rsidRDefault="008A0835" w:rsidP="008A0835">
      <w:pPr>
        <w:ind w:firstLine="420"/>
      </w:pPr>
      <w:r>
        <w:t xml:space="preserve"> </w:t>
      </w:r>
    </w:p>
    <w:p w:rsidR="008A0835" w:rsidRDefault="008A0835" w:rsidP="008A0835">
      <w:pPr>
        <w:ind w:firstLine="420"/>
        <w:rPr>
          <w:rFonts w:hint="eastAsia"/>
        </w:rPr>
      </w:pPr>
      <w:r>
        <w:rPr>
          <w:rFonts w:hint="eastAsia"/>
        </w:rPr>
        <w:t xml:space="preserve">* </w:t>
      </w:r>
      <w:r>
        <w:rPr>
          <w:rFonts w:hint="eastAsia"/>
        </w:rPr>
        <w:t>损耗分析可以精确到单品</w:t>
      </w:r>
      <w:r>
        <w:rPr>
          <w:rFonts w:hint="eastAsia"/>
        </w:rPr>
        <w:t xml:space="preserve">, </w:t>
      </w:r>
      <w:r>
        <w:rPr>
          <w:rFonts w:hint="eastAsia"/>
        </w:rPr>
        <w:t>便于损耗原因的查找和调查。</w:t>
      </w:r>
    </w:p>
    <w:p w:rsidR="008A0835" w:rsidRDefault="008A0835" w:rsidP="008A0835">
      <w:pPr>
        <w:ind w:firstLine="420"/>
        <w:rPr>
          <w:rFonts w:hint="eastAsia"/>
        </w:rPr>
      </w:pPr>
      <w:r>
        <w:rPr>
          <w:rFonts w:hint="eastAsia"/>
        </w:rPr>
        <w:t xml:space="preserve">* </w:t>
      </w:r>
      <w:r>
        <w:rPr>
          <w:rFonts w:hint="eastAsia"/>
        </w:rPr>
        <w:t>损耗率要比零售价法的损耗率偏低。</w:t>
      </w:r>
    </w:p>
    <w:p w:rsidR="008A0835" w:rsidRDefault="008A0835" w:rsidP="008A0835">
      <w:pPr>
        <w:ind w:firstLine="420"/>
      </w:pPr>
      <w:r>
        <w:t xml:space="preserve"> </w:t>
      </w:r>
    </w:p>
    <w:p w:rsidR="008A0835" w:rsidRPr="008A0835" w:rsidRDefault="008A0835" w:rsidP="008A0835">
      <w:pPr>
        <w:ind w:firstLine="422"/>
        <w:rPr>
          <w:rFonts w:hint="eastAsia"/>
          <w:b/>
        </w:rPr>
      </w:pPr>
      <w:r w:rsidRPr="008A0835">
        <w:rPr>
          <w:rFonts w:hint="eastAsia"/>
          <w:b/>
        </w:rPr>
        <w:t>成本法的缺点：</w:t>
      </w:r>
    </w:p>
    <w:p w:rsidR="008A0835" w:rsidRDefault="008A0835" w:rsidP="008A0835">
      <w:pPr>
        <w:ind w:firstLine="420"/>
      </w:pPr>
      <w:r>
        <w:t xml:space="preserve"> </w:t>
      </w:r>
    </w:p>
    <w:p w:rsidR="008A0835" w:rsidRDefault="008A0835" w:rsidP="008A0835">
      <w:pPr>
        <w:ind w:firstLine="420"/>
        <w:rPr>
          <w:rFonts w:hint="eastAsia"/>
        </w:rPr>
      </w:pPr>
      <w:r>
        <w:rPr>
          <w:rFonts w:hint="eastAsia"/>
        </w:rPr>
        <w:t xml:space="preserve">* </w:t>
      </w:r>
      <w:r>
        <w:rPr>
          <w:rFonts w:hint="eastAsia"/>
        </w:rPr>
        <w:t>平时每一次调整库存都影响账面库存</w:t>
      </w:r>
      <w:r>
        <w:rPr>
          <w:rFonts w:hint="eastAsia"/>
        </w:rPr>
        <w:t xml:space="preserve">, </w:t>
      </w:r>
      <w:r>
        <w:rPr>
          <w:rFonts w:hint="eastAsia"/>
        </w:rPr>
        <w:t>员工不敢轻易做库存调整</w:t>
      </w:r>
      <w:r>
        <w:rPr>
          <w:rFonts w:hint="eastAsia"/>
        </w:rPr>
        <w:t xml:space="preserve">, </w:t>
      </w:r>
      <w:r>
        <w:rPr>
          <w:rFonts w:hint="eastAsia"/>
        </w:rPr>
        <w:t>不利于库存维护</w:t>
      </w:r>
      <w:r>
        <w:rPr>
          <w:rFonts w:hint="eastAsia"/>
        </w:rPr>
        <w:t xml:space="preserve">, </w:t>
      </w:r>
      <w:r>
        <w:rPr>
          <w:rFonts w:hint="eastAsia"/>
        </w:rPr>
        <w:t>影响订货的准确。</w:t>
      </w:r>
    </w:p>
    <w:p w:rsidR="008A0835" w:rsidRDefault="008A0835" w:rsidP="008A0835">
      <w:pPr>
        <w:ind w:firstLine="420"/>
        <w:rPr>
          <w:rFonts w:hint="eastAsia"/>
        </w:rPr>
      </w:pPr>
      <w:r>
        <w:rPr>
          <w:rFonts w:hint="eastAsia"/>
        </w:rPr>
        <w:t xml:space="preserve">* </w:t>
      </w:r>
      <w:r>
        <w:rPr>
          <w:rFonts w:hint="eastAsia"/>
        </w:rPr>
        <w:t>对于几万种</w:t>
      </w:r>
      <w:r>
        <w:rPr>
          <w:rFonts w:hint="eastAsia"/>
        </w:rPr>
        <w:t>SKU</w:t>
      </w:r>
      <w:r>
        <w:rPr>
          <w:rFonts w:hint="eastAsia"/>
        </w:rPr>
        <w:t>的商场</w:t>
      </w:r>
      <w:r>
        <w:rPr>
          <w:rFonts w:hint="eastAsia"/>
        </w:rPr>
        <w:t xml:space="preserve">, </w:t>
      </w:r>
      <w:r>
        <w:rPr>
          <w:rFonts w:hint="eastAsia"/>
        </w:rPr>
        <w:t>平时周期盘点是一个巨大的工程</w:t>
      </w:r>
      <w:r>
        <w:rPr>
          <w:rFonts w:hint="eastAsia"/>
        </w:rPr>
        <w:t xml:space="preserve">, </w:t>
      </w:r>
      <w:r>
        <w:rPr>
          <w:rFonts w:hint="eastAsia"/>
        </w:rPr>
        <w:t>影响效率。</w:t>
      </w:r>
    </w:p>
    <w:p w:rsidR="008A0835" w:rsidRDefault="008A0835" w:rsidP="008A0835">
      <w:pPr>
        <w:ind w:firstLine="420"/>
      </w:pPr>
      <w:r>
        <w:t xml:space="preserve"> </w:t>
      </w:r>
    </w:p>
    <w:p w:rsidR="008A0835" w:rsidRDefault="008A0835" w:rsidP="008A0835">
      <w:pPr>
        <w:ind w:firstLine="420"/>
        <w:rPr>
          <w:rFonts w:hint="eastAsia"/>
        </w:rPr>
      </w:pPr>
      <w:r>
        <w:rPr>
          <w:rFonts w:hint="eastAsia"/>
        </w:rPr>
        <w:t>损耗率应该作为零售企业的一个财务指标</w:t>
      </w:r>
      <w:r>
        <w:rPr>
          <w:rFonts w:hint="eastAsia"/>
        </w:rPr>
        <w:t xml:space="preserve">, </w:t>
      </w:r>
      <w:r>
        <w:rPr>
          <w:rFonts w:hint="eastAsia"/>
        </w:rPr>
        <w:t>它的计算方法如下：</w:t>
      </w:r>
    </w:p>
    <w:p w:rsidR="008A0835" w:rsidRDefault="008A0835" w:rsidP="008A0835">
      <w:pPr>
        <w:ind w:firstLine="420"/>
      </w:pPr>
      <w:r>
        <w:t xml:space="preserve"> </w:t>
      </w:r>
    </w:p>
    <w:p w:rsidR="008A0835" w:rsidRDefault="008A0835" w:rsidP="008A0835">
      <w:pPr>
        <w:ind w:firstLine="420"/>
        <w:rPr>
          <w:rFonts w:hint="eastAsia"/>
        </w:rPr>
      </w:pPr>
      <w:r>
        <w:rPr>
          <w:rFonts w:hint="eastAsia"/>
        </w:rPr>
        <w:t>损耗率</w:t>
      </w:r>
      <w:r>
        <w:rPr>
          <w:rFonts w:hint="eastAsia"/>
        </w:rPr>
        <w:t>=</w:t>
      </w:r>
      <w:r>
        <w:rPr>
          <w:rFonts w:hint="eastAsia"/>
        </w:rPr>
        <w:t>损耗金额</w:t>
      </w:r>
      <w:r>
        <w:rPr>
          <w:rFonts w:hint="eastAsia"/>
        </w:rPr>
        <w:t>/</w:t>
      </w:r>
      <w:r>
        <w:rPr>
          <w:rFonts w:hint="eastAsia"/>
        </w:rPr>
        <w:t>盘点商品的销售额×</w:t>
      </w:r>
      <w:r>
        <w:rPr>
          <w:rFonts w:hint="eastAsia"/>
        </w:rPr>
        <w:t>100%</w:t>
      </w:r>
    </w:p>
    <w:p w:rsidR="008A0835" w:rsidRDefault="008A0835" w:rsidP="008A0835">
      <w:pPr>
        <w:ind w:firstLine="420"/>
      </w:pPr>
      <w:r>
        <w:t xml:space="preserve"> </w:t>
      </w:r>
    </w:p>
    <w:p w:rsidR="0092507E" w:rsidRDefault="008A0835" w:rsidP="008A0835">
      <w:pPr>
        <w:ind w:firstLine="420"/>
      </w:pPr>
      <w:r>
        <w:rPr>
          <w:rFonts w:hint="eastAsia"/>
        </w:rPr>
        <w:t>对于零售价法</w:t>
      </w:r>
      <w:r>
        <w:rPr>
          <w:rFonts w:hint="eastAsia"/>
        </w:rPr>
        <w:t xml:space="preserve">, </w:t>
      </w:r>
      <w:r>
        <w:rPr>
          <w:rFonts w:hint="eastAsia"/>
        </w:rPr>
        <w:t>分子以零售价计算；对于成本价法</w:t>
      </w:r>
      <w:r>
        <w:rPr>
          <w:rFonts w:hint="eastAsia"/>
        </w:rPr>
        <w:t xml:space="preserve">, </w:t>
      </w:r>
      <w:r>
        <w:rPr>
          <w:rFonts w:hint="eastAsia"/>
        </w:rPr>
        <w:t>分子以成本价计算。而分母的销售额都以零售价计算。这里需要注意</w:t>
      </w:r>
      <w:r>
        <w:rPr>
          <w:rFonts w:hint="eastAsia"/>
        </w:rPr>
        <w:t xml:space="preserve">, </w:t>
      </w:r>
      <w:r>
        <w:rPr>
          <w:rFonts w:hint="eastAsia"/>
        </w:rPr>
        <w:t>准确地讲，销售额应该仅是由盘点的商品产生的</w:t>
      </w:r>
      <w:r>
        <w:rPr>
          <w:rFonts w:hint="eastAsia"/>
        </w:rPr>
        <w:t xml:space="preserve">, </w:t>
      </w:r>
      <w:r>
        <w:rPr>
          <w:rFonts w:hint="eastAsia"/>
        </w:rPr>
        <w:t>不应该包括生鲜分区</w:t>
      </w:r>
      <w:r>
        <w:rPr>
          <w:rFonts w:hint="eastAsia"/>
        </w:rPr>
        <w:t xml:space="preserve">, </w:t>
      </w:r>
      <w:r>
        <w:rPr>
          <w:rFonts w:hint="eastAsia"/>
        </w:rPr>
        <w:t>联营商品的销售额</w:t>
      </w:r>
      <w:r>
        <w:rPr>
          <w:rFonts w:hint="eastAsia"/>
        </w:rPr>
        <w:t xml:space="preserve">, </w:t>
      </w:r>
      <w:r>
        <w:rPr>
          <w:rFonts w:hint="eastAsia"/>
        </w:rPr>
        <w:t>这样才能反映企业营运的真实水平。</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0835"/>
    <w:rsid w:val="002D0007"/>
    <w:rsid w:val="006E4869"/>
    <w:rsid w:val="00770BC7"/>
    <w:rsid w:val="00892189"/>
    <w:rsid w:val="008A0835"/>
    <w:rsid w:val="00AF0003"/>
    <w:rsid w:val="00AF26DC"/>
    <w:rsid w:val="00B6422A"/>
    <w:rsid w:val="00B8668D"/>
    <w:rsid w:val="00C64F88"/>
    <w:rsid w:val="00C85146"/>
    <w:rsid w:val="00DE5B14"/>
    <w:rsid w:val="00E00C32"/>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07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1593</Characters>
  <Application>Microsoft Office Word</Application>
  <DocSecurity>0</DocSecurity>
  <Lines>13</Lines>
  <Paragraphs>3</Paragraphs>
  <ScaleCrop>false</ScaleCrop>
  <Company>cszk</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2015-04-08T07:18:00Z</dcterms:created>
  <dcterms:modified xsi:type="dcterms:W3CDTF">2015-04-08T07:19:00Z</dcterms:modified>
</cp:coreProperties>
</file>