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85" w:rsidRPr="00A55985" w:rsidRDefault="00A55985" w:rsidP="00A55985">
      <w:pPr>
        <w:ind w:firstLine="562"/>
        <w:rPr>
          <w:rFonts w:hint="eastAsia"/>
          <w:b/>
          <w:sz w:val="28"/>
          <w:szCs w:val="28"/>
        </w:rPr>
      </w:pPr>
      <w:r w:rsidRPr="00A55985">
        <w:rPr>
          <w:rFonts w:hint="eastAsia"/>
          <w:b/>
          <w:sz w:val="28"/>
          <w:szCs w:val="28"/>
        </w:rPr>
        <w:t>【店长必读】掌控了这</w:t>
      </w:r>
      <w:r w:rsidRPr="00A55985">
        <w:rPr>
          <w:rFonts w:hint="eastAsia"/>
          <w:b/>
          <w:sz w:val="28"/>
          <w:szCs w:val="28"/>
        </w:rPr>
        <w:t>9</w:t>
      </w:r>
      <w:r w:rsidRPr="00A55985">
        <w:rPr>
          <w:rFonts w:hint="eastAsia"/>
          <w:b/>
          <w:sz w:val="28"/>
          <w:szCs w:val="28"/>
        </w:rPr>
        <w:t>条，门店就会一切尽在掌握之中！</w:t>
      </w:r>
    </w:p>
    <w:p w:rsidR="00A55985" w:rsidRDefault="00A55985" w:rsidP="00A55985">
      <w:pPr>
        <w:ind w:firstLine="422"/>
        <w:rPr>
          <w:rFonts w:hint="eastAsia"/>
          <w:b/>
        </w:rPr>
      </w:pPr>
    </w:p>
    <w:p w:rsidR="00A55985" w:rsidRDefault="00A55985" w:rsidP="00A55985">
      <w:pPr>
        <w:ind w:firstLine="422"/>
        <w:rPr>
          <w:rFonts w:hint="eastAsia"/>
          <w:b/>
        </w:rPr>
      </w:pP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1.</w:t>
      </w:r>
      <w:r w:rsidRPr="00A55985">
        <w:rPr>
          <w:rFonts w:hint="eastAsia"/>
          <w:b/>
        </w:rPr>
        <w:t>各大（中）类商品销售的占比排行让我们知道主力销售类别、单品销售排行数据，让我们知道</w:t>
      </w:r>
      <w:r w:rsidRPr="00A55985">
        <w:rPr>
          <w:rFonts w:hint="eastAsia"/>
          <w:b/>
        </w:rPr>
        <w:t>A</w:t>
      </w:r>
      <w:r w:rsidRPr="00A55985">
        <w:rPr>
          <w:rFonts w:hint="eastAsia"/>
          <w:b/>
        </w:rPr>
        <w:t>类商品、畅销商品。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Default="00A55985" w:rsidP="00A55985">
      <w:pPr>
        <w:ind w:firstLine="420"/>
        <w:rPr>
          <w:rFonts w:hint="eastAsia"/>
        </w:rPr>
      </w:pPr>
      <w:r>
        <w:rPr>
          <w:rFonts w:hint="eastAsia"/>
        </w:rPr>
        <w:t>大（中）类商品销售的占比排行数据，给出了我们经营的重点大类，大类中的重点中类，使我们集中人力、资源做强重点大类，做强重点大类中的重点中类。单品销售排行，我们看到给门店带来</w:t>
      </w:r>
      <w:r>
        <w:rPr>
          <w:rFonts w:hint="eastAsia"/>
        </w:rPr>
        <w:t>80%</w:t>
      </w:r>
      <w:r>
        <w:rPr>
          <w:rFonts w:hint="eastAsia"/>
        </w:rPr>
        <w:t>销售的</w:t>
      </w:r>
      <w:r>
        <w:rPr>
          <w:rFonts w:hint="eastAsia"/>
        </w:rPr>
        <w:t>20</w:t>
      </w:r>
      <w:r>
        <w:rPr>
          <w:rFonts w:hint="eastAsia"/>
        </w:rPr>
        <w:t>商品，及时追踪货源、改善陈列、关注毛利，就抓住了重点单品。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2.</w:t>
      </w:r>
      <w:r w:rsidRPr="00A55985">
        <w:rPr>
          <w:rFonts w:hint="eastAsia"/>
          <w:b/>
        </w:rPr>
        <w:t>周转天数数据，给出了滞销商品、准缺货商品；有库存无销售商品是门店的死库存单品，有销售无库存商品为门店已缺货情况。</w:t>
      </w:r>
    </w:p>
    <w:p w:rsidR="00A55985" w:rsidRPr="00A55985" w:rsidRDefault="00A55985" w:rsidP="00A55985">
      <w:pPr>
        <w:ind w:firstLine="422"/>
        <w:rPr>
          <w:b/>
        </w:rPr>
      </w:pPr>
      <w:r w:rsidRPr="00A55985">
        <w:rPr>
          <w:b/>
        </w:rPr>
        <w:t xml:space="preserve"> </w:t>
      </w:r>
    </w:p>
    <w:p w:rsidR="00A55985" w:rsidRDefault="00A55985" w:rsidP="00A55985">
      <w:pPr>
        <w:ind w:firstLine="420"/>
        <w:rPr>
          <w:rFonts w:hint="eastAsia"/>
        </w:rPr>
      </w:pPr>
      <w:r>
        <w:rPr>
          <w:rFonts w:hint="eastAsia"/>
        </w:rPr>
        <w:t>周转天数在</w:t>
      </w:r>
      <w:r>
        <w:rPr>
          <w:rFonts w:hint="eastAsia"/>
        </w:rPr>
        <w:t>100</w:t>
      </w:r>
      <w:r>
        <w:rPr>
          <w:rFonts w:hint="eastAsia"/>
        </w:rPr>
        <w:t>天以上的单品为滞销商品，剔除一些新品、配套商品外，就是我们清退、清理的商品。而周转天数在</w:t>
      </w:r>
      <w:r>
        <w:rPr>
          <w:rFonts w:hint="eastAsia"/>
        </w:rPr>
        <w:t>6</w:t>
      </w:r>
      <w:r>
        <w:rPr>
          <w:rFonts w:hint="eastAsia"/>
        </w:rPr>
        <w:t>天下的商品，剔除一些非季节商品外，就是应下单要货的商品。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3.</w:t>
      </w:r>
      <w:r w:rsidRPr="00A55985">
        <w:rPr>
          <w:rFonts w:hint="eastAsia"/>
          <w:b/>
        </w:rPr>
        <w:t>销售占比与陈列米数占比反映布局和货架分配是否合理。</w:t>
      </w:r>
    </w:p>
    <w:p w:rsidR="00A55985" w:rsidRPr="00A55985" w:rsidRDefault="00A55985" w:rsidP="00A55985">
      <w:pPr>
        <w:ind w:firstLine="422"/>
        <w:rPr>
          <w:b/>
        </w:rPr>
      </w:pPr>
      <w:r w:rsidRPr="00A55985">
        <w:rPr>
          <w:b/>
        </w:rPr>
        <w:t xml:space="preserve"> </w:t>
      </w:r>
    </w:p>
    <w:p w:rsidR="00A55985" w:rsidRDefault="00A55985" w:rsidP="00A55985">
      <w:pPr>
        <w:ind w:firstLine="420"/>
        <w:rPr>
          <w:rFonts w:hint="eastAsia"/>
        </w:rPr>
      </w:pPr>
      <w:r>
        <w:rPr>
          <w:rFonts w:hint="eastAsia"/>
        </w:rPr>
        <w:t>销售占比与陈列米数占比应是一种成正比的关系，如果销售占比与陈列米数占比存在很大的偏差，说明卖场的布局及货架分配不合理。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4</w:t>
      </w:r>
      <w:r w:rsidRPr="00A55985">
        <w:rPr>
          <w:rFonts w:hint="eastAsia"/>
          <w:b/>
        </w:rPr>
        <w:t>、数据化陈列管理。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Default="00A55985" w:rsidP="00A55985">
      <w:pPr>
        <w:ind w:firstLine="420"/>
        <w:rPr>
          <w:rFonts w:hint="eastAsia"/>
        </w:rPr>
      </w:pPr>
      <w:r>
        <w:rPr>
          <w:rFonts w:hint="eastAsia"/>
        </w:rPr>
        <w:t>通过单品的贡献度表现数据，结合顾客的购买习惯、关联消费，规划单品在货架上的陈列位置、陈列面，就能最大化提升商品的销售潜力，提高商品赢利能力。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Default="00A55985" w:rsidP="00A55985">
      <w:pPr>
        <w:ind w:firstLine="422"/>
        <w:rPr>
          <w:rFonts w:hint="eastAsia"/>
        </w:rPr>
      </w:pPr>
      <w:r w:rsidRPr="00A55985">
        <w:rPr>
          <w:rFonts w:hint="eastAsia"/>
          <w:b/>
        </w:rPr>
        <w:t>5</w:t>
      </w:r>
      <w:r w:rsidRPr="00A55985">
        <w:rPr>
          <w:rFonts w:hint="eastAsia"/>
          <w:b/>
        </w:rPr>
        <w:t>、促销结果数据、堆码端架效益分析数据，让我们了解促销单品的选择、堆码端架商品的陈列是否合理。</w:t>
      </w:r>
      <w:r>
        <w:rPr>
          <w:rFonts w:hint="eastAsia"/>
        </w:rPr>
        <w:t>堆码端架是卖场的生动陈列、亮点陈列的最佳位置，是引导顾客购买的磁石点。堆码端架一般陈列促销单品，对促销堆码效益进行分析，调整促销单品、改变促销单品陈列，就能让我们的商品征服顾客的心。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6</w:t>
      </w:r>
      <w:r w:rsidRPr="00A55985">
        <w:rPr>
          <w:rFonts w:hint="eastAsia"/>
          <w:b/>
        </w:rPr>
        <w:t>、负毛利率、毛利率低于</w:t>
      </w:r>
      <w:r w:rsidRPr="00A55985">
        <w:rPr>
          <w:rFonts w:hint="eastAsia"/>
          <w:b/>
        </w:rPr>
        <w:t>5%</w:t>
      </w:r>
      <w:r w:rsidRPr="00A55985">
        <w:rPr>
          <w:rFonts w:hint="eastAsia"/>
          <w:b/>
        </w:rPr>
        <w:t>的单品，是毛利率异常的单品；第一次入库的单品数据，提供了新品二次定价的商品资料。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Default="00A55985" w:rsidP="00A55985">
      <w:pPr>
        <w:ind w:firstLine="420"/>
        <w:rPr>
          <w:rFonts w:hint="eastAsia"/>
        </w:rPr>
      </w:pPr>
      <w:r>
        <w:rPr>
          <w:rFonts w:hint="eastAsia"/>
        </w:rPr>
        <w:t>价格的调整、促销的启动取消、供货价格的变化会产生毛利率异常，而负毛利率、毛利率低于</w:t>
      </w:r>
      <w:r>
        <w:rPr>
          <w:rFonts w:hint="eastAsia"/>
        </w:rPr>
        <w:t>5%</w:t>
      </w:r>
      <w:r>
        <w:rPr>
          <w:rFonts w:hint="eastAsia"/>
        </w:rPr>
        <w:t>的单品毛利率管理和新品二次定价，正是保证毛利率提高、价格稳定的一项工作。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7</w:t>
      </w:r>
      <w:r w:rsidRPr="00A55985">
        <w:rPr>
          <w:rFonts w:hint="eastAsia"/>
          <w:b/>
        </w:rPr>
        <w:t>、到货率反映了门店供应物流状况，反映了供应商送货、供货能力。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Default="00A55985" w:rsidP="00A55985">
      <w:pPr>
        <w:ind w:firstLine="420"/>
        <w:rPr>
          <w:rFonts w:hint="eastAsia"/>
        </w:rPr>
      </w:pPr>
      <w:r>
        <w:rPr>
          <w:rFonts w:hint="eastAsia"/>
        </w:rPr>
        <w:t>数据结果可以让我们检查订单的科学性、预见性、合理性，总结门店与供应商的信息互动存在的问题。督促我们加强对经常缺货、订单（单品）到货率低的供应商进行重点管理，特别跟踪。</w:t>
      </w:r>
    </w:p>
    <w:p w:rsidR="00A55985" w:rsidRDefault="00A55985" w:rsidP="00A55985">
      <w:pPr>
        <w:ind w:firstLine="420"/>
      </w:pPr>
      <w:r>
        <w:lastRenderedPageBreak/>
        <w:t xml:space="preserve"> </w:t>
      </w: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8</w:t>
      </w:r>
      <w:r w:rsidRPr="00A55985">
        <w:rPr>
          <w:rFonts w:hint="eastAsia"/>
          <w:b/>
        </w:rPr>
        <w:t>、同类门店中分类数据，可找到自己的位置、发现差距及共享资源。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Default="00A55985" w:rsidP="00A55985">
      <w:pPr>
        <w:ind w:firstLine="420"/>
        <w:rPr>
          <w:rFonts w:hint="eastAsia"/>
        </w:rPr>
      </w:pPr>
      <w:r>
        <w:rPr>
          <w:rFonts w:hint="eastAsia"/>
        </w:rPr>
        <w:t>每日同类门店中分类数据对比，就找到了自己在同类门店的位置，数据排行就发现与同类优秀门店的差距，发现不足，及时调整，寻求、共享优势资源。</w:t>
      </w:r>
    </w:p>
    <w:p w:rsidR="00A55985" w:rsidRDefault="00A55985" w:rsidP="00A55985">
      <w:pPr>
        <w:ind w:firstLine="420"/>
      </w:pPr>
      <w:r>
        <w:t xml:space="preserve"> </w:t>
      </w:r>
    </w:p>
    <w:p w:rsidR="00A55985" w:rsidRPr="00A55985" w:rsidRDefault="00A55985" w:rsidP="00A55985">
      <w:pPr>
        <w:ind w:firstLine="422"/>
        <w:rPr>
          <w:rFonts w:hint="eastAsia"/>
          <w:b/>
        </w:rPr>
      </w:pPr>
      <w:r w:rsidRPr="00A55985">
        <w:rPr>
          <w:rFonts w:hint="eastAsia"/>
          <w:b/>
        </w:rPr>
        <w:t>9</w:t>
      </w:r>
      <w:r w:rsidRPr="00A55985">
        <w:rPr>
          <w:rFonts w:hint="eastAsia"/>
          <w:b/>
        </w:rPr>
        <w:t>、每日大类销售、毛利率完成数据、完成进度表，提醒经营者：每日销售是否存在问题？</w:t>
      </w:r>
    </w:p>
    <w:p w:rsidR="00A55985" w:rsidRDefault="00A55985" w:rsidP="00A55985">
      <w:pPr>
        <w:ind w:firstLine="420"/>
      </w:pPr>
      <w:r>
        <w:t xml:space="preserve"> </w:t>
      </w:r>
    </w:p>
    <w:p w:rsidR="00BF2402" w:rsidRPr="00A55985" w:rsidRDefault="00A55985" w:rsidP="00A55985">
      <w:pPr>
        <w:ind w:firstLine="420"/>
      </w:pPr>
      <w:r>
        <w:rPr>
          <w:rFonts w:hint="eastAsia"/>
        </w:rPr>
        <w:t>销售达成是否理想？其次，销售品目数、客单价数据、交易笔数等数据最终反映门店的经营水平、经营能力，说明我们的商品配置、价格体系、商品陈列、购物环境、服务水平等是否让顾客满意。</w:t>
      </w:r>
    </w:p>
    <w:sectPr w:rsidR="00BF2402" w:rsidRPr="00A5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402" w:rsidRDefault="00BF2402" w:rsidP="00A55985">
      <w:pPr>
        <w:ind w:firstLine="420"/>
      </w:pPr>
      <w:r>
        <w:separator/>
      </w:r>
    </w:p>
  </w:endnote>
  <w:endnote w:type="continuationSeparator" w:id="1">
    <w:p w:rsidR="00BF2402" w:rsidRDefault="00BF2402" w:rsidP="00A5598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402" w:rsidRDefault="00BF2402" w:rsidP="00A55985">
      <w:pPr>
        <w:ind w:firstLine="420"/>
      </w:pPr>
      <w:r>
        <w:separator/>
      </w:r>
    </w:p>
  </w:footnote>
  <w:footnote w:type="continuationSeparator" w:id="1">
    <w:p w:rsidR="00BF2402" w:rsidRDefault="00BF2402" w:rsidP="00A5598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E72"/>
    <w:rsid w:val="000F1BFA"/>
    <w:rsid w:val="002619FA"/>
    <w:rsid w:val="00882E72"/>
    <w:rsid w:val="00A55985"/>
    <w:rsid w:val="00BF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E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E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993</Characters>
  <Application>Microsoft Office Word</Application>
  <DocSecurity>0</DocSecurity>
  <Lines>8</Lines>
  <Paragraphs>2</Paragraphs>
  <ScaleCrop>false</ScaleCrop>
  <Company>cszk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2015-02-02T09:37:00Z</dcterms:created>
  <dcterms:modified xsi:type="dcterms:W3CDTF">2015-02-02T09:37:00Z</dcterms:modified>
</cp:coreProperties>
</file>