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14" w:rsidRPr="000577BC" w:rsidRDefault="005B2114" w:rsidP="00D64491">
      <w:pPr>
        <w:spacing w:line="360" w:lineRule="auto"/>
        <w:rPr>
          <w:rFonts w:asciiTheme="majorEastAsia" w:eastAsiaTheme="majorEastAsia" w:hAnsiTheme="majorEastAsia"/>
          <w:b/>
          <w:sz w:val="44"/>
          <w:szCs w:val="44"/>
        </w:rPr>
      </w:pPr>
    </w:p>
    <w:p w:rsidR="00C23CEE" w:rsidRPr="00540C2E" w:rsidRDefault="009468FD" w:rsidP="00D64491">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重</w:t>
      </w:r>
      <w:r w:rsidR="00E31953" w:rsidRPr="00540C2E">
        <w:rPr>
          <w:rFonts w:ascii="方正姚体" w:eastAsia="方正姚体" w:hAnsiTheme="majorEastAsia" w:hint="eastAsia"/>
          <w:b/>
          <w:sz w:val="44"/>
          <w:szCs w:val="44"/>
        </w:rPr>
        <w:t xml:space="preserve"> </w:t>
      </w:r>
      <w:r w:rsidRPr="00540C2E">
        <w:rPr>
          <w:rFonts w:ascii="方正姚体" w:eastAsia="方正姚体" w:hAnsiTheme="majorEastAsia" w:hint="eastAsia"/>
          <w:b/>
          <w:sz w:val="44"/>
          <w:szCs w:val="44"/>
        </w:rPr>
        <w:t>庆</w:t>
      </w:r>
      <w:r w:rsidR="00E31953" w:rsidRPr="00540C2E">
        <w:rPr>
          <w:rFonts w:ascii="方正姚体" w:eastAsia="方正姚体" w:hAnsiTheme="majorEastAsia" w:hint="eastAsia"/>
          <w:b/>
          <w:sz w:val="44"/>
          <w:szCs w:val="44"/>
        </w:rPr>
        <w:t xml:space="preserve"> </w:t>
      </w:r>
      <w:r w:rsidRPr="00540C2E">
        <w:rPr>
          <w:rFonts w:ascii="方正姚体" w:eastAsia="方正姚体" w:hAnsiTheme="majorEastAsia" w:hint="eastAsia"/>
          <w:b/>
          <w:sz w:val="44"/>
          <w:szCs w:val="44"/>
        </w:rPr>
        <w:t>华</w:t>
      </w:r>
      <w:r w:rsidR="00E31953" w:rsidRPr="00540C2E">
        <w:rPr>
          <w:rFonts w:ascii="方正姚体" w:eastAsia="方正姚体" w:hAnsiTheme="majorEastAsia" w:hint="eastAsia"/>
          <w:b/>
          <w:sz w:val="44"/>
          <w:szCs w:val="44"/>
        </w:rPr>
        <w:t xml:space="preserve"> </w:t>
      </w:r>
      <w:r w:rsidRPr="00540C2E">
        <w:rPr>
          <w:rFonts w:ascii="方正姚体" w:eastAsia="方正姚体" w:hAnsiTheme="majorEastAsia" w:hint="eastAsia"/>
          <w:b/>
          <w:sz w:val="44"/>
          <w:szCs w:val="44"/>
        </w:rPr>
        <w:t>润</w:t>
      </w:r>
      <w:r w:rsidR="00E31953" w:rsidRPr="00540C2E">
        <w:rPr>
          <w:rFonts w:ascii="方正姚体" w:eastAsia="方正姚体" w:hAnsiTheme="majorEastAsia" w:hint="eastAsia"/>
          <w:b/>
          <w:sz w:val="44"/>
          <w:szCs w:val="44"/>
        </w:rPr>
        <w:t xml:space="preserve"> </w:t>
      </w:r>
      <w:r w:rsidRPr="00540C2E">
        <w:rPr>
          <w:rFonts w:ascii="方正姚体" w:eastAsia="方正姚体" w:hAnsiTheme="majorEastAsia" w:hint="eastAsia"/>
          <w:b/>
          <w:sz w:val="44"/>
          <w:szCs w:val="44"/>
        </w:rPr>
        <w:t>中</w:t>
      </w:r>
      <w:r w:rsidR="00E31953" w:rsidRPr="00540C2E">
        <w:rPr>
          <w:rFonts w:ascii="方正姚体" w:eastAsia="方正姚体" w:hAnsiTheme="majorEastAsia" w:hint="eastAsia"/>
          <w:b/>
          <w:sz w:val="44"/>
          <w:szCs w:val="44"/>
        </w:rPr>
        <w:t xml:space="preserve"> </w:t>
      </w:r>
      <w:r w:rsidRPr="00540C2E">
        <w:rPr>
          <w:rFonts w:ascii="方正姚体" w:eastAsia="方正姚体" w:hAnsiTheme="majorEastAsia" w:hint="eastAsia"/>
          <w:b/>
          <w:sz w:val="44"/>
          <w:szCs w:val="44"/>
        </w:rPr>
        <w:t>心</w:t>
      </w:r>
    </w:p>
    <w:p w:rsidR="009C3868" w:rsidRPr="00540C2E" w:rsidRDefault="009C3868" w:rsidP="00540C2E">
      <w:pPr>
        <w:spacing w:line="360" w:lineRule="auto"/>
        <w:rPr>
          <w:rFonts w:ascii="方正姚体" w:eastAsia="方正姚体" w:hAnsiTheme="majorEastAsia"/>
          <w:b/>
          <w:sz w:val="44"/>
          <w:szCs w:val="44"/>
        </w:rPr>
      </w:pPr>
    </w:p>
    <w:p w:rsidR="00E31953" w:rsidRPr="00540C2E" w:rsidRDefault="00E31953" w:rsidP="00D64491">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购</w:t>
      </w:r>
    </w:p>
    <w:p w:rsidR="00E31953" w:rsidRPr="00540C2E" w:rsidRDefault="00E31953" w:rsidP="00D64491">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物</w:t>
      </w:r>
    </w:p>
    <w:p w:rsidR="00E31953" w:rsidRPr="00540C2E" w:rsidRDefault="00E31953" w:rsidP="00D64491">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中</w:t>
      </w:r>
    </w:p>
    <w:p w:rsidR="00E31953" w:rsidRPr="00540C2E" w:rsidRDefault="00E31953" w:rsidP="00D64491">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心</w:t>
      </w:r>
    </w:p>
    <w:p w:rsidR="00B325DF" w:rsidRPr="00540C2E" w:rsidRDefault="00B325DF" w:rsidP="00D64491">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体</w:t>
      </w:r>
    </w:p>
    <w:p w:rsidR="00B325DF" w:rsidRPr="00540C2E" w:rsidRDefault="00B325DF" w:rsidP="00D64491">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系</w:t>
      </w:r>
    </w:p>
    <w:p w:rsidR="00B325DF" w:rsidRPr="00540C2E" w:rsidRDefault="00B325DF" w:rsidP="00D64491">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管</w:t>
      </w:r>
    </w:p>
    <w:p w:rsidR="00B325DF" w:rsidRPr="00540C2E" w:rsidRDefault="00B325DF" w:rsidP="00D64491">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控</w:t>
      </w:r>
    </w:p>
    <w:p w:rsidR="00B325DF" w:rsidRPr="00540C2E" w:rsidRDefault="00B325DF" w:rsidP="00D64491">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文</w:t>
      </w:r>
    </w:p>
    <w:p w:rsidR="005B2114" w:rsidRPr="00540C2E" w:rsidRDefault="00B325DF" w:rsidP="00540C2E">
      <w:pPr>
        <w:spacing w:line="360" w:lineRule="auto"/>
        <w:jc w:val="center"/>
        <w:rPr>
          <w:rFonts w:ascii="方正姚体" w:eastAsia="方正姚体" w:hAnsiTheme="majorEastAsia"/>
          <w:b/>
          <w:sz w:val="44"/>
          <w:szCs w:val="44"/>
        </w:rPr>
      </w:pPr>
      <w:r w:rsidRPr="00540C2E">
        <w:rPr>
          <w:rFonts w:ascii="方正姚体" w:eastAsia="方正姚体" w:hAnsiTheme="majorEastAsia" w:hint="eastAsia"/>
          <w:b/>
          <w:sz w:val="44"/>
          <w:szCs w:val="44"/>
        </w:rPr>
        <w:t>件</w:t>
      </w:r>
    </w:p>
    <w:p w:rsidR="00540C2E" w:rsidRDefault="00540C2E" w:rsidP="00D64491">
      <w:pPr>
        <w:spacing w:line="360" w:lineRule="auto"/>
        <w:ind w:firstLineChars="400" w:firstLine="1767"/>
        <w:rPr>
          <w:rFonts w:ascii="方正姚体" w:eastAsia="方正姚体" w:hAnsiTheme="majorEastAsia"/>
          <w:b/>
          <w:sz w:val="44"/>
          <w:szCs w:val="44"/>
        </w:rPr>
      </w:pPr>
    </w:p>
    <w:p w:rsidR="009C3868" w:rsidRPr="00540C2E" w:rsidRDefault="009C3868" w:rsidP="00866980">
      <w:pPr>
        <w:spacing w:line="360" w:lineRule="auto"/>
        <w:ind w:firstLineChars="298" w:firstLine="1316"/>
        <w:rPr>
          <w:rFonts w:ascii="方正姚体" w:eastAsia="方正姚体" w:hAnsiTheme="majorEastAsia"/>
          <w:b/>
          <w:sz w:val="44"/>
          <w:szCs w:val="44"/>
        </w:rPr>
      </w:pPr>
      <w:r w:rsidRPr="00540C2E">
        <w:rPr>
          <w:rFonts w:ascii="方正姚体" w:eastAsia="方正姚体" w:hAnsiTheme="majorEastAsia" w:hint="eastAsia"/>
          <w:b/>
          <w:sz w:val="44"/>
          <w:szCs w:val="44"/>
        </w:rPr>
        <w:t>二零一四年二月</w:t>
      </w:r>
      <w:r w:rsidR="00866980">
        <w:rPr>
          <w:rFonts w:ascii="方正姚体" w:eastAsia="方正姚体" w:hAnsiTheme="majorEastAsia" w:hint="eastAsia"/>
          <w:b/>
          <w:sz w:val="44"/>
          <w:szCs w:val="44"/>
        </w:rPr>
        <w:t>二</w:t>
      </w:r>
      <w:r w:rsidRPr="00540C2E">
        <w:rPr>
          <w:rFonts w:ascii="方正姚体" w:eastAsia="方正姚体" w:hAnsiTheme="majorEastAsia" w:hint="eastAsia"/>
          <w:b/>
          <w:sz w:val="44"/>
          <w:szCs w:val="44"/>
        </w:rPr>
        <w:t>十日编制</w:t>
      </w:r>
    </w:p>
    <w:p w:rsidR="009C3868" w:rsidRPr="00F81818" w:rsidRDefault="005B2114" w:rsidP="00D64491">
      <w:pPr>
        <w:spacing w:line="276" w:lineRule="auto"/>
        <w:jc w:val="center"/>
        <w:rPr>
          <w:rFonts w:asciiTheme="majorEastAsia" w:eastAsiaTheme="majorEastAsia" w:hAnsiTheme="majorEastAsia"/>
          <w:b/>
          <w:sz w:val="32"/>
          <w:szCs w:val="32"/>
        </w:rPr>
      </w:pPr>
      <w:r w:rsidRPr="00F81818">
        <w:rPr>
          <w:rFonts w:asciiTheme="majorEastAsia" w:eastAsiaTheme="majorEastAsia" w:hAnsiTheme="majorEastAsia" w:hint="eastAsia"/>
          <w:b/>
          <w:sz w:val="32"/>
          <w:szCs w:val="32"/>
        </w:rPr>
        <w:lastRenderedPageBreak/>
        <w:t>目录</w:t>
      </w:r>
    </w:p>
    <w:p w:rsidR="005B2114" w:rsidRPr="000577BC" w:rsidRDefault="000577BC" w:rsidP="00D64491">
      <w:pPr>
        <w:pStyle w:val="11"/>
        <w:tabs>
          <w:tab w:val="right" w:leader="dot" w:pos="8296"/>
        </w:tabs>
        <w:spacing w:line="276" w:lineRule="auto"/>
        <w:rPr>
          <w:rFonts w:asciiTheme="majorEastAsia" w:eastAsiaTheme="majorEastAsia" w:hAnsiTheme="majorEastAsia"/>
          <w:noProof/>
          <w:sz w:val="24"/>
          <w:szCs w:val="24"/>
        </w:rPr>
      </w:pPr>
      <w:bookmarkStart w:id="0" w:name="_Toc380677575"/>
      <w:r>
        <w:rPr>
          <w:rFonts w:asciiTheme="majorEastAsia" w:eastAsiaTheme="majorEastAsia" w:hAnsiTheme="majorEastAsia" w:hint="eastAsia"/>
          <w:sz w:val="24"/>
          <w:szCs w:val="24"/>
        </w:rPr>
        <w:t>一．</w:t>
      </w:r>
      <w:r w:rsidR="00547CAC" w:rsidRPr="000577BC">
        <w:rPr>
          <w:rFonts w:asciiTheme="majorEastAsia" w:eastAsiaTheme="majorEastAsia" w:hAnsiTheme="majorEastAsia"/>
          <w:sz w:val="24"/>
          <w:szCs w:val="24"/>
        </w:rPr>
        <w:fldChar w:fldCharType="begin"/>
      </w:r>
      <w:r w:rsidR="005B2114" w:rsidRPr="000577BC">
        <w:rPr>
          <w:rFonts w:asciiTheme="majorEastAsia" w:eastAsiaTheme="majorEastAsia" w:hAnsiTheme="majorEastAsia"/>
          <w:sz w:val="24"/>
          <w:szCs w:val="24"/>
        </w:rPr>
        <w:instrText xml:space="preserve"> TOC \o "1-3" \h \z \u </w:instrText>
      </w:r>
      <w:r w:rsidR="00547CAC" w:rsidRPr="000577BC">
        <w:rPr>
          <w:rFonts w:asciiTheme="majorEastAsia" w:eastAsiaTheme="majorEastAsia" w:hAnsiTheme="majorEastAsia"/>
          <w:sz w:val="24"/>
          <w:szCs w:val="24"/>
        </w:rPr>
        <w:fldChar w:fldCharType="separate"/>
      </w:r>
      <w:hyperlink w:anchor="_Toc380677575" w:history="1">
        <w:r w:rsidR="005B2114" w:rsidRPr="000577BC">
          <w:rPr>
            <w:rStyle w:val="a8"/>
            <w:rFonts w:asciiTheme="majorEastAsia" w:eastAsiaTheme="majorEastAsia" w:hAnsiTheme="majorEastAsia" w:hint="eastAsia"/>
            <w:noProof/>
            <w:sz w:val="24"/>
            <w:szCs w:val="24"/>
          </w:rPr>
          <w:t>购物中心人员配置及组织构架图</w:t>
        </w:r>
        <w:r w:rsidR="005B2114" w:rsidRPr="000577BC">
          <w:rPr>
            <w:rFonts w:asciiTheme="majorEastAsia" w:eastAsiaTheme="majorEastAsia" w:hAnsiTheme="majorEastAsia"/>
            <w:noProof/>
            <w:webHidden/>
            <w:sz w:val="24"/>
            <w:szCs w:val="24"/>
          </w:rPr>
          <w:tab/>
        </w:r>
        <w:r w:rsidR="00547CAC"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_Toc380677575 \h </w:instrText>
        </w:r>
        <w:r w:rsidR="00547CAC" w:rsidRPr="000577BC">
          <w:rPr>
            <w:rFonts w:asciiTheme="majorEastAsia" w:eastAsiaTheme="majorEastAsia" w:hAnsiTheme="majorEastAsia"/>
            <w:noProof/>
            <w:webHidden/>
            <w:sz w:val="24"/>
            <w:szCs w:val="24"/>
          </w:rPr>
        </w:r>
        <w:r w:rsidR="00547CAC"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2</w:t>
        </w:r>
        <w:r w:rsidR="00547CAC" w:rsidRPr="000577BC">
          <w:rPr>
            <w:rFonts w:asciiTheme="majorEastAsia" w:eastAsiaTheme="majorEastAsia" w:hAnsiTheme="majorEastAsia"/>
            <w:noProof/>
            <w:webHidden/>
            <w:sz w:val="24"/>
            <w:szCs w:val="24"/>
          </w:rPr>
          <w:fldChar w:fldCharType="end"/>
        </w:r>
      </w:hyperlink>
    </w:p>
    <w:p w:rsidR="005B2114" w:rsidRPr="000577BC" w:rsidRDefault="000577BC" w:rsidP="00D64491">
      <w:pPr>
        <w:pStyle w:val="11"/>
        <w:tabs>
          <w:tab w:val="right" w:leader="dot" w:pos="8296"/>
        </w:tabs>
        <w:spacing w:line="276" w:lineRule="auto"/>
        <w:rPr>
          <w:rFonts w:asciiTheme="majorEastAsia" w:eastAsiaTheme="majorEastAsia" w:hAnsiTheme="majorEastAsia"/>
          <w:noProof/>
          <w:sz w:val="24"/>
          <w:szCs w:val="24"/>
        </w:rPr>
      </w:pPr>
      <w:r w:rsidRPr="000577BC">
        <w:rPr>
          <w:rStyle w:val="a8"/>
          <w:rFonts w:asciiTheme="majorEastAsia" w:eastAsiaTheme="majorEastAsia" w:hAnsiTheme="majorEastAsia" w:hint="eastAsia"/>
          <w:noProof/>
          <w:color w:val="000000" w:themeColor="text1"/>
          <w:sz w:val="24"/>
          <w:szCs w:val="24"/>
          <w:u w:val="none"/>
        </w:rPr>
        <w:t>二．</w:t>
      </w:r>
      <w:hyperlink w:anchor="_Toc380677576" w:history="1">
        <w:r w:rsidR="005B2114" w:rsidRPr="000577BC">
          <w:rPr>
            <w:rStyle w:val="a8"/>
            <w:rFonts w:asciiTheme="majorEastAsia" w:eastAsiaTheme="majorEastAsia" w:hAnsiTheme="majorEastAsia" w:hint="eastAsia"/>
            <w:noProof/>
            <w:sz w:val="24"/>
            <w:szCs w:val="24"/>
          </w:rPr>
          <w:t>购物中心安全管理制度</w:t>
        </w:r>
        <w:r w:rsidR="005B2114" w:rsidRPr="000577BC">
          <w:rPr>
            <w:rFonts w:asciiTheme="majorEastAsia" w:eastAsiaTheme="majorEastAsia" w:hAnsiTheme="majorEastAsia"/>
            <w:noProof/>
            <w:webHidden/>
            <w:sz w:val="24"/>
            <w:szCs w:val="24"/>
          </w:rPr>
          <w:tab/>
        </w:r>
        <w:r w:rsidR="00547CAC"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_Toc380677576 \h </w:instrText>
        </w:r>
        <w:r w:rsidR="00547CAC" w:rsidRPr="000577BC">
          <w:rPr>
            <w:rFonts w:asciiTheme="majorEastAsia" w:eastAsiaTheme="majorEastAsia" w:hAnsiTheme="majorEastAsia"/>
            <w:noProof/>
            <w:webHidden/>
            <w:sz w:val="24"/>
            <w:szCs w:val="24"/>
          </w:rPr>
        </w:r>
        <w:r w:rsidR="00547CAC"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2</w:t>
        </w:r>
        <w:r w:rsidR="00547CAC"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ind w:leftChars="0"/>
        <w:rPr>
          <w:rFonts w:asciiTheme="majorEastAsia" w:eastAsiaTheme="majorEastAsia" w:hAnsiTheme="majorEastAsia"/>
          <w:noProof/>
          <w:sz w:val="24"/>
          <w:szCs w:val="24"/>
        </w:rPr>
      </w:pPr>
      <w:hyperlink w:anchor="_Toc380677577" w:history="1">
        <w:r w:rsidR="005B2114" w:rsidRPr="000577BC">
          <w:rPr>
            <w:rStyle w:val="a8"/>
            <w:rFonts w:asciiTheme="majorEastAsia" w:eastAsiaTheme="majorEastAsia" w:hAnsiTheme="majorEastAsia" w:hint="eastAsia"/>
            <w:noProof/>
            <w:sz w:val="24"/>
            <w:szCs w:val="24"/>
          </w:rPr>
          <w:t>交接班管理制度</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_Toc380677577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2</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582" w:history="1">
        <w:r w:rsidR="005B2114" w:rsidRPr="000577BC">
          <w:rPr>
            <w:rStyle w:val="a8"/>
            <w:rFonts w:asciiTheme="majorEastAsia" w:eastAsiaTheme="majorEastAsia" w:hAnsiTheme="majorEastAsia" w:hint="eastAsia"/>
            <w:noProof/>
            <w:sz w:val="24"/>
            <w:szCs w:val="24"/>
          </w:rPr>
          <w:t>施工现场管控制度</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_Toc380677582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4</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color w:val="000000" w:themeColor="text1"/>
          <w:sz w:val="24"/>
          <w:szCs w:val="24"/>
        </w:rPr>
      </w:pPr>
      <w:hyperlink w:anchor="_Toc380677588" w:history="1">
        <w:r w:rsidR="005B2114" w:rsidRPr="000577BC">
          <w:rPr>
            <w:rStyle w:val="a8"/>
            <w:rFonts w:asciiTheme="majorEastAsia" w:eastAsiaTheme="majorEastAsia" w:hAnsiTheme="majorEastAsia" w:hint="eastAsia"/>
            <w:noProof/>
            <w:color w:val="000000" w:themeColor="text1"/>
            <w:sz w:val="24"/>
            <w:szCs w:val="24"/>
          </w:rPr>
          <w:t>物品出入管理制度</w:t>
        </w:r>
        <w:r w:rsidR="005B2114" w:rsidRPr="000577BC">
          <w:rPr>
            <w:rFonts w:asciiTheme="majorEastAsia" w:eastAsiaTheme="majorEastAsia" w:hAnsiTheme="majorEastAsia"/>
            <w:noProof/>
            <w:webHidden/>
            <w:color w:val="000000" w:themeColor="text1"/>
            <w:sz w:val="24"/>
            <w:szCs w:val="24"/>
          </w:rPr>
          <w:tab/>
        </w:r>
        <w:r w:rsidRPr="000577BC">
          <w:rPr>
            <w:rFonts w:asciiTheme="majorEastAsia" w:eastAsiaTheme="majorEastAsia" w:hAnsiTheme="majorEastAsia"/>
            <w:noProof/>
            <w:webHidden/>
            <w:color w:val="000000" w:themeColor="text1"/>
            <w:sz w:val="24"/>
            <w:szCs w:val="24"/>
          </w:rPr>
          <w:fldChar w:fldCharType="begin"/>
        </w:r>
        <w:r w:rsidR="005B2114" w:rsidRPr="000577BC">
          <w:rPr>
            <w:rFonts w:asciiTheme="majorEastAsia" w:eastAsiaTheme="majorEastAsia" w:hAnsiTheme="majorEastAsia"/>
            <w:noProof/>
            <w:webHidden/>
            <w:color w:val="000000" w:themeColor="text1"/>
            <w:sz w:val="24"/>
            <w:szCs w:val="24"/>
          </w:rPr>
          <w:instrText xml:space="preserve"> PAGEREF _Toc380677588 \h </w:instrText>
        </w:r>
        <w:r w:rsidRPr="000577BC">
          <w:rPr>
            <w:rFonts w:asciiTheme="majorEastAsia" w:eastAsiaTheme="majorEastAsia" w:hAnsiTheme="majorEastAsia"/>
            <w:noProof/>
            <w:webHidden/>
            <w:color w:val="000000" w:themeColor="text1"/>
            <w:sz w:val="24"/>
            <w:szCs w:val="24"/>
          </w:rPr>
        </w:r>
        <w:r w:rsidRPr="000577BC">
          <w:rPr>
            <w:rFonts w:asciiTheme="majorEastAsia" w:eastAsiaTheme="majorEastAsia" w:hAnsiTheme="majorEastAsia"/>
            <w:noProof/>
            <w:webHidden/>
            <w:color w:val="000000" w:themeColor="text1"/>
            <w:sz w:val="24"/>
            <w:szCs w:val="24"/>
          </w:rPr>
          <w:fldChar w:fldCharType="separate"/>
        </w:r>
        <w:r w:rsidR="005B2114" w:rsidRPr="000577BC">
          <w:rPr>
            <w:rFonts w:asciiTheme="majorEastAsia" w:eastAsiaTheme="majorEastAsia" w:hAnsiTheme="majorEastAsia"/>
            <w:noProof/>
            <w:webHidden/>
            <w:color w:val="000000" w:themeColor="text1"/>
            <w:sz w:val="24"/>
            <w:szCs w:val="24"/>
          </w:rPr>
          <w:t>6</w:t>
        </w:r>
        <w:r w:rsidRPr="000577BC">
          <w:rPr>
            <w:rFonts w:asciiTheme="majorEastAsia" w:eastAsiaTheme="majorEastAsia" w:hAnsiTheme="majorEastAsia"/>
            <w:noProof/>
            <w:webHidden/>
            <w:color w:val="000000" w:themeColor="text1"/>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color w:val="000000" w:themeColor="text1"/>
          <w:sz w:val="24"/>
          <w:szCs w:val="24"/>
        </w:rPr>
      </w:pPr>
      <w:hyperlink w:anchor="_Toc380677589" w:history="1">
        <w:r w:rsidR="005B2114" w:rsidRPr="000577BC">
          <w:rPr>
            <w:rStyle w:val="a8"/>
            <w:rFonts w:asciiTheme="majorEastAsia" w:eastAsiaTheme="majorEastAsia" w:hAnsiTheme="majorEastAsia" w:hint="eastAsia"/>
            <w:noProof/>
            <w:color w:val="000000" w:themeColor="text1"/>
            <w:sz w:val="24"/>
            <w:szCs w:val="24"/>
          </w:rPr>
          <w:t>开闭店管理制度</w:t>
        </w:r>
        <w:r w:rsidR="005B2114" w:rsidRPr="000577BC">
          <w:rPr>
            <w:rFonts w:asciiTheme="majorEastAsia" w:eastAsiaTheme="majorEastAsia" w:hAnsiTheme="majorEastAsia"/>
            <w:noProof/>
            <w:webHidden/>
            <w:color w:val="000000" w:themeColor="text1"/>
            <w:sz w:val="24"/>
            <w:szCs w:val="24"/>
          </w:rPr>
          <w:tab/>
        </w:r>
        <w:r w:rsidRPr="000577BC">
          <w:rPr>
            <w:rFonts w:asciiTheme="majorEastAsia" w:eastAsiaTheme="majorEastAsia" w:hAnsiTheme="majorEastAsia"/>
            <w:noProof/>
            <w:webHidden/>
            <w:color w:val="000000" w:themeColor="text1"/>
            <w:sz w:val="24"/>
            <w:szCs w:val="24"/>
          </w:rPr>
          <w:fldChar w:fldCharType="begin"/>
        </w:r>
        <w:r w:rsidR="005B2114" w:rsidRPr="000577BC">
          <w:rPr>
            <w:rFonts w:asciiTheme="majorEastAsia" w:eastAsiaTheme="majorEastAsia" w:hAnsiTheme="majorEastAsia"/>
            <w:noProof/>
            <w:webHidden/>
            <w:color w:val="000000" w:themeColor="text1"/>
            <w:sz w:val="24"/>
            <w:szCs w:val="24"/>
          </w:rPr>
          <w:instrText xml:space="preserve"> PAGEREF _Toc380677589 \h </w:instrText>
        </w:r>
        <w:r w:rsidRPr="000577BC">
          <w:rPr>
            <w:rFonts w:asciiTheme="majorEastAsia" w:eastAsiaTheme="majorEastAsia" w:hAnsiTheme="majorEastAsia"/>
            <w:noProof/>
            <w:webHidden/>
            <w:color w:val="000000" w:themeColor="text1"/>
            <w:sz w:val="24"/>
            <w:szCs w:val="24"/>
          </w:rPr>
        </w:r>
        <w:r w:rsidRPr="000577BC">
          <w:rPr>
            <w:rFonts w:asciiTheme="majorEastAsia" w:eastAsiaTheme="majorEastAsia" w:hAnsiTheme="majorEastAsia"/>
            <w:noProof/>
            <w:webHidden/>
            <w:color w:val="000000" w:themeColor="text1"/>
            <w:sz w:val="24"/>
            <w:szCs w:val="24"/>
          </w:rPr>
          <w:fldChar w:fldCharType="separate"/>
        </w:r>
        <w:r w:rsidR="005B2114" w:rsidRPr="000577BC">
          <w:rPr>
            <w:rFonts w:asciiTheme="majorEastAsia" w:eastAsiaTheme="majorEastAsia" w:hAnsiTheme="majorEastAsia"/>
            <w:noProof/>
            <w:webHidden/>
            <w:color w:val="000000" w:themeColor="text1"/>
            <w:sz w:val="24"/>
            <w:szCs w:val="24"/>
          </w:rPr>
          <w:t>6</w:t>
        </w:r>
        <w:r w:rsidRPr="000577BC">
          <w:rPr>
            <w:rFonts w:asciiTheme="majorEastAsia" w:eastAsiaTheme="majorEastAsia" w:hAnsiTheme="majorEastAsia"/>
            <w:noProof/>
            <w:webHidden/>
            <w:color w:val="000000" w:themeColor="text1"/>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592" w:history="1">
        <w:r w:rsidR="005B2114" w:rsidRPr="000577BC">
          <w:rPr>
            <w:rStyle w:val="a8"/>
            <w:rFonts w:asciiTheme="majorEastAsia" w:eastAsiaTheme="majorEastAsia" w:hAnsiTheme="majorEastAsia" w:hint="eastAsia"/>
            <w:noProof/>
            <w:sz w:val="24"/>
            <w:szCs w:val="24"/>
          </w:rPr>
          <w:t>巡逻制度</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_Toc380677592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8</w:t>
        </w:r>
        <w:r w:rsidRPr="000577BC">
          <w:rPr>
            <w:rFonts w:asciiTheme="majorEastAsia" w:eastAsiaTheme="majorEastAsia" w:hAnsiTheme="majorEastAsia"/>
            <w:noProof/>
            <w:webHidden/>
            <w:sz w:val="24"/>
            <w:szCs w:val="24"/>
          </w:rPr>
          <w:fldChar w:fldCharType="end"/>
        </w:r>
      </w:hyperlink>
    </w:p>
    <w:p w:rsidR="005B2114" w:rsidRPr="000577BC" w:rsidRDefault="00547CAC" w:rsidP="00DA7F04">
      <w:pPr>
        <w:pStyle w:val="20"/>
        <w:tabs>
          <w:tab w:val="right" w:leader="dot" w:pos="8296"/>
        </w:tabs>
        <w:spacing w:line="276" w:lineRule="auto"/>
        <w:ind w:leftChars="0"/>
        <w:rPr>
          <w:rFonts w:asciiTheme="majorEastAsia" w:eastAsiaTheme="majorEastAsia" w:hAnsiTheme="majorEastAsia"/>
          <w:noProof/>
          <w:color w:val="000000" w:themeColor="text1"/>
          <w:sz w:val="24"/>
          <w:szCs w:val="24"/>
        </w:rPr>
      </w:pPr>
      <w:hyperlink w:anchor="_Toc380677595" w:history="1">
        <w:r w:rsidR="005B2114" w:rsidRPr="000577BC">
          <w:rPr>
            <w:rStyle w:val="a8"/>
            <w:rFonts w:asciiTheme="majorEastAsia" w:eastAsiaTheme="majorEastAsia" w:hAnsiTheme="majorEastAsia" w:hint="eastAsia"/>
            <w:noProof/>
            <w:color w:val="000000" w:themeColor="text1"/>
            <w:sz w:val="24"/>
            <w:szCs w:val="24"/>
          </w:rPr>
          <w:t>卸货区管理制度</w:t>
        </w:r>
        <w:r w:rsidR="005B2114" w:rsidRPr="000577BC">
          <w:rPr>
            <w:rFonts w:asciiTheme="majorEastAsia" w:eastAsiaTheme="majorEastAsia" w:hAnsiTheme="majorEastAsia"/>
            <w:noProof/>
            <w:webHidden/>
            <w:color w:val="000000" w:themeColor="text1"/>
            <w:sz w:val="24"/>
            <w:szCs w:val="24"/>
          </w:rPr>
          <w:tab/>
        </w:r>
        <w:r w:rsidRPr="000577BC">
          <w:rPr>
            <w:rFonts w:asciiTheme="majorEastAsia" w:eastAsiaTheme="majorEastAsia" w:hAnsiTheme="majorEastAsia"/>
            <w:noProof/>
            <w:webHidden/>
            <w:color w:val="000000" w:themeColor="text1"/>
            <w:sz w:val="24"/>
            <w:szCs w:val="24"/>
          </w:rPr>
          <w:fldChar w:fldCharType="begin"/>
        </w:r>
        <w:r w:rsidR="005B2114" w:rsidRPr="000577BC">
          <w:rPr>
            <w:rFonts w:asciiTheme="majorEastAsia" w:eastAsiaTheme="majorEastAsia" w:hAnsiTheme="majorEastAsia"/>
            <w:noProof/>
            <w:webHidden/>
            <w:color w:val="000000" w:themeColor="text1"/>
            <w:sz w:val="24"/>
            <w:szCs w:val="24"/>
          </w:rPr>
          <w:instrText xml:space="preserve"> PAGEREF _Toc380677595 \h </w:instrText>
        </w:r>
        <w:r w:rsidRPr="000577BC">
          <w:rPr>
            <w:rFonts w:asciiTheme="majorEastAsia" w:eastAsiaTheme="majorEastAsia" w:hAnsiTheme="majorEastAsia"/>
            <w:noProof/>
            <w:webHidden/>
            <w:color w:val="000000" w:themeColor="text1"/>
            <w:sz w:val="24"/>
            <w:szCs w:val="24"/>
          </w:rPr>
        </w:r>
        <w:r w:rsidRPr="000577BC">
          <w:rPr>
            <w:rFonts w:asciiTheme="majorEastAsia" w:eastAsiaTheme="majorEastAsia" w:hAnsiTheme="majorEastAsia"/>
            <w:noProof/>
            <w:webHidden/>
            <w:color w:val="000000" w:themeColor="text1"/>
            <w:sz w:val="24"/>
            <w:szCs w:val="24"/>
          </w:rPr>
          <w:fldChar w:fldCharType="separate"/>
        </w:r>
        <w:r w:rsidR="005B2114" w:rsidRPr="000577BC">
          <w:rPr>
            <w:rFonts w:asciiTheme="majorEastAsia" w:eastAsiaTheme="majorEastAsia" w:hAnsiTheme="majorEastAsia"/>
            <w:noProof/>
            <w:webHidden/>
            <w:color w:val="000000" w:themeColor="text1"/>
            <w:sz w:val="24"/>
            <w:szCs w:val="24"/>
          </w:rPr>
          <w:t>9</w:t>
        </w:r>
        <w:r w:rsidRPr="000577BC">
          <w:rPr>
            <w:rFonts w:asciiTheme="majorEastAsia" w:eastAsiaTheme="majorEastAsia" w:hAnsiTheme="majorEastAsia"/>
            <w:noProof/>
            <w:webHidden/>
            <w:color w:val="000000" w:themeColor="text1"/>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598" w:history="1">
        <w:r w:rsidR="005B2114" w:rsidRPr="000577BC">
          <w:rPr>
            <w:rStyle w:val="a8"/>
            <w:rFonts w:asciiTheme="majorEastAsia" w:eastAsiaTheme="majorEastAsia" w:hAnsiTheme="majorEastAsia" w:hint="eastAsia"/>
            <w:noProof/>
            <w:sz w:val="24"/>
            <w:szCs w:val="24"/>
          </w:rPr>
          <w:t>内务管理制度</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_Toc380677598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10</w:t>
        </w:r>
        <w:r w:rsidRPr="000577BC">
          <w:rPr>
            <w:rFonts w:asciiTheme="majorEastAsia" w:eastAsiaTheme="majorEastAsia" w:hAnsiTheme="majorEastAsia"/>
            <w:noProof/>
            <w:webHidden/>
            <w:sz w:val="24"/>
            <w:szCs w:val="24"/>
          </w:rPr>
          <w:fldChar w:fldCharType="end"/>
        </w:r>
      </w:hyperlink>
    </w:p>
    <w:p w:rsidR="005B2114" w:rsidRPr="000577BC" w:rsidRDefault="005B2114" w:rsidP="00D64491">
      <w:pPr>
        <w:pStyle w:val="11"/>
        <w:tabs>
          <w:tab w:val="right" w:leader="dot" w:pos="8296"/>
        </w:tabs>
        <w:spacing w:line="276" w:lineRule="auto"/>
        <w:rPr>
          <w:rFonts w:asciiTheme="majorEastAsia" w:eastAsiaTheme="majorEastAsia" w:hAnsiTheme="majorEastAsia"/>
          <w:noProof/>
          <w:sz w:val="24"/>
          <w:szCs w:val="24"/>
        </w:rPr>
      </w:pPr>
      <w:r w:rsidRPr="000577BC">
        <w:rPr>
          <w:rStyle w:val="a8"/>
          <w:rFonts w:asciiTheme="majorEastAsia" w:eastAsiaTheme="majorEastAsia" w:hAnsiTheme="majorEastAsia" w:hint="eastAsia"/>
          <w:noProof/>
          <w:color w:val="000000" w:themeColor="text1"/>
          <w:sz w:val="24"/>
          <w:szCs w:val="24"/>
          <w:u w:val="none"/>
        </w:rPr>
        <w:t>三．</w:t>
      </w:r>
      <w:hyperlink w:anchor="_Toc380677602" w:history="1">
        <w:r w:rsidRPr="000577BC">
          <w:rPr>
            <w:rStyle w:val="a8"/>
            <w:rFonts w:asciiTheme="majorEastAsia" w:eastAsiaTheme="majorEastAsia" w:hAnsiTheme="majorEastAsia" w:hint="eastAsia"/>
            <w:noProof/>
            <w:sz w:val="24"/>
            <w:szCs w:val="24"/>
          </w:rPr>
          <w:t>岗位人员职责及工作内容描述</w:t>
        </w:r>
        <w:r w:rsidRPr="000577BC">
          <w:rPr>
            <w:rFonts w:asciiTheme="majorEastAsia" w:eastAsiaTheme="majorEastAsia" w:hAnsiTheme="majorEastAsia"/>
            <w:noProof/>
            <w:webHidden/>
            <w:sz w:val="24"/>
            <w:szCs w:val="24"/>
          </w:rPr>
          <w:tab/>
        </w:r>
        <w:r w:rsidR="00547CAC" w:rsidRPr="000577BC">
          <w:rPr>
            <w:rFonts w:asciiTheme="majorEastAsia" w:eastAsiaTheme="majorEastAsia" w:hAnsiTheme="majorEastAsia"/>
            <w:noProof/>
            <w:webHidden/>
            <w:sz w:val="24"/>
            <w:szCs w:val="24"/>
          </w:rPr>
          <w:fldChar w:fldCharType="begin"/>
        </w:r>
        <w:r w:rsidRPr="000577BC">
          <w:rPr>
            <w:rFonts w:asciiTheme="majorEastAsia" w:eastAsiaTheme="majorEastAsia" w:hAnsiTheme="majorEastAsia"/>
            <w:noProof/>
            <w:webHidden/>
            <w:sz w:val="24"/>
            <w:szCs w:val="24"/>
          </w:rPr>
          <w:instrText xml:space="preserve"> PAGEREF _Toc380677602 \h </w:instrText>
        </w:r>
        <w:r w:rsidR="00547CAC" w:rsidRPr="000577BC">
          <w:rPr>
            <w:rFonts w:asciiTheme="majorEastAsia" w:eastAsiaTheme="majorEastAsia" w:hAnsiTheme="majorEastAsia"/>
            <w:noProof/>
            <w:webHidden/>
            <w:sz w:val="24"/>
            <w:szCs w:val="24"/>
          </w:rPr>
        </w:r>
        <w:r w:rsidR="00547CAC" w:rsidRPr="000577BC">
          <w:rPr>
            <w:rFonts w:asciiTheme="majorEastAsia" w:eastAsiaTheme="majorEastAsia" w:hAnsiTheme="majorEastAsia"/>
            <w:noProof/>
            <w:webHidden/>
            <w:sz w:val="24"/>
            <w:szCs w:val="24"/>
          </w:rPr>
          <w:fldChar w:fldCharType="separate"/>
        </w:r>
        <w:r w:rsidRPr="000577BC">
          <w:rPr>
            <w:rFonts w:asciiTheme="majorEastAsia" w:eastAsiaTheme="majorEastAsia" w:hAnsiTheme="majorEastAsia"/>
            <w:noProof/>
            <w:webHidden/>
            <w:sz w:val="24"/>
            <w:szCs w:val="24"/>
          </w:rPr>
          <w:t>12</w:t>
        </w:r>
        <w:r w:rsidR="00547CAC"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603" w:history="1">
        <w:r w:rsidR="005B2114" w:rsidRPr="000577BC">
          <w:rPr>
            <w:rStyle w:val="a8"/>
            <w:rFonts w:asciiTheme="majorEastAsia" w:eastAsiaTheme="majorEastAsia" w:hAnsiTheme="majorEastAsia" w:hint="eastAsia"/>
            <w:noProof/>
            <w:sz w:val="24"/>
            <w:szCs w:val="24"/>
          </w:rPr>
          <w:t>【岗位名称】</w:t>
        </w:r>
        <w:r w:rsidR="005B2114" w:rsidRPr="000577BC">
          <w:rPr>
            <w:rStyle w:val="a8"/>
            <w:rFonts w:asciiTheme="majorEastAsia" w:eastAsiaTheme="majorEastAsia" w:hAnsiTheme="majorEastAsia"/>
            <w:noProof/>
            <w:sz w:val="24"/>
            <w:szCs w:val="24"/>
          </w:rPr>
          <w:t xml:space="preserve"> </w:t>
        </w:r>
        <w:r w:rsidR="005B2114" w:rsidRPr="000577BC">
          <w:rPr>
            <w:rStyle w:val="a8"/>
            <w:rFonts w:asciiTheme="majorEastAsia" w:eastAsiaTheme="majorEastAsia" w:hAnsiTheme="majorEastAsia" w:hint="eastAsia"/>
            <w:noProof/>
            <w:sz w:val="24"/>
            <w:szCs w:val="24"/>
          </w:rPr>
          <w:t>安全主管</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_Toc380677603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12</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06" w:history="1">
        <w:r w:rsidR="005B2114" w:rsidRPr="000577BC">
          <w:rPr>
            <w:rStyle w:val="a8"/>
            <w:rFonts w:asciiTheme="majorEastAsia" w:eastAsiaTheme="majorEastAsia" w:hAnsiTheme="majorEastAsia" w:hint="eastAsia"/>
            <w:noProof/>
            <w:sz w:val="24"/>
            <w:szCs w:val="24"/>
          </w:rPr>
          <w:t>岗位职责</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_Toc380677606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12</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07" w:history="1">
        <w:r w:rsidR="005B2114" w:rsidRPr="000577BC">
          <w:rPr>
            <w:rStyle w:val="a8"/>
            <w:rFonts w:asciiTheme="majorEastAsia" w:eastAsiaTheme="majorEastAsia" w:hAnsiTheme="majorEastAsia" w:hint="eastAsia"/>
            <w:noProof/>
            <w:sz w:val="24"/>
            <w:szCs w:val="24"/>
          </w:rPr>
          <w:t>岗位工作内容描述</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_Toc380677607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13</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608" w:history="1">
        <w:r w:rsidR="005B2114" w:rsidRPr="000577BC">
          <w:rPr>
            <w:rStyle w:val="a8"/>
            <w:rFonts w:asciiTheme="majorEastAsia" w:eastAsiaTheme="majorEastAsia" w:hAnsiTheme="majorEastAsia" w:hint="eastAsia"/>
            <w:noProof/>
            <w:sz w:val="24"/>
            <w:szCs w:val="24"/>
          </w:rPr>
          <w:t>【岗位名称】</w:t>
        </w:r>
        <w:r w:rsidR="005B2114" w:rsidRPr="000577BC">
          <w:rPr>
            <w:rStyle w:val="a8"/>
            <w:rFonts w:asciiTheme="majorEastAsia" w:eastAsiaTheme="majorEastAsia" w:hAnsiTheme="majorEastAsia"/>
            <w:noProof/>
            <w:sz w:val="24"/>
            <w:szCs w:val="24"/>
          </w:rPr>
          <w:t xml:space="preserve"> </w:t>
        </w:r>
        <w:r w:rsidR="005B2114" w:rsidRPr="000577BC">
          <w:rPr>
            <w:rStyle w:val="a8"/>
            <w:rFonts w:asciiTheme="majorEastAsia" w:eastAsiaTheme="majorEastAsia" w:hAnsiTheme="majorEastAsia" w:hint="eastAsia"/>
            <w:noProof/>
            <w:sz w:val="24"/>
            <w:szCs w:val="24"/>
          </w:rPr>
          <w:t>安全领班</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_Toc380677608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13</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11" w:history="1">
        <w:r w:rsidR="005B2114" w:rsidRPr="000577BC">
          <w:rPr>
            <w:rStyle w:val="a8"/>
            <w:rFonts w:asciiTheme="majorEastAsia" w:eastAsiaTheme="majorEastAsia" w:hAnsiTheme="majorEastAsia" w:hint="eastAsia"/>
            <w:noProof/>
            <w:sz w:val="24"/>
            <w:szCs w:val="24"/>
          </w:rPr>
          <w:t>岗位职责</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_Toc380677611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13</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12" w:history="1">
        <w:r w:rsidR="005B2114" w:rsidRPr="000577BC">
          <w:rPr>
            <w:rStyle w:val="a8"/>
            <w:rFonts w:asciiTheme="majorEastAsia" w:eastAsiaTheme="majorEastAsia" w:hAnsiTheme="majorEastAsia" w:hint="eastAsia"/>
            <w:noProof/>
            <w:sz w:val="24"/>
            <w:szCs w:val="24"/>
          </w:rPr>
          <w:t>工作内容描述</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_Toc380677612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14</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613" w:history="1">
        <w:r w:rsidR="005B2114" w:rsidRPr="000577BC">
          <w:rPr>
            <w:rStyle w:val="a8"/>
            <w:rFonts w:asciiTheme="majorEastAsia" w:eastAsiaTheme="majorEastAsia" w:hAnsiTheme="majorEastAsia" w:hint="eastAsia"/>
            <w:noProof/>
            <w:sz w:val="24"/>
            <w:szCs w:val="24"/>
          </w:rPr>
          <w:t>【岗位名称】</w:t>
        </w:r>
        <w:r w:rsidR="005B2114" w:rsidRPr="000577BC">
          <w:rPr>
            <w:rStyle w:val="a8"/>
            <w:rFonts w:asciiTheme="majorEastAsia" w:eastAsiaTheme="majorEastAsia" w:hAnsiTheme="majorEastAsia"/>
            <w:noProof/>
            <w:sz w:val="24"/>
            <w:szCs w:val="24"/>
          </w:rPr>
          <w:t xml:space="preserve"> </w:t>
        </w:r>
        <w:r w:rsidR="005B2114" w:rsidRPr="000577BC">
          <w:rPr>
            <w:rStyle w:val="a8"/>
            <w:rFonts w:asciiTheme="majorEastAsia" w:eastAsiaTheme="majorEastAsia" w:hAnsiTheme="majorEastAsia" w:hint="eastAsia"/>
            <w:noProof/>
            <w:sz w:val="24"/>
            <w:szCs w:val="24"/>
          </w:rPr>
          <w:t>楼层巡逻岗</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_Toc380677613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15</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16" w:history="1">
        <w:r w:rsidR="005B2114" w:rsidRPr="000577BC">
          <w:rPr>
            <w:rStyle w:val="a8"/>
            <w:rFonts w:asciiTheme="majorEastAsia" w:eastAsiaTheme="majorEastAsia" w:hAnsiTheme="majorEastAsia" w:hint="eastAsia"/>
            <w:noProof/>
            <w:sz w:val="24"/>
            <w:szCs w:val="24"/>
          </w:rPr>
          <w:t>岗位职责</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_Toc380677616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15</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17" w:history="1">
        <w:r w:rsidR="005B2114" w:rsidRPr="000577BC">
          <w:rPr>
            <w:rStyle w:val="a8"/>
            <w:rFonts w:asciiTheme="majorEastAsia" w:eastAsiaTheme="majorEastAsia" w:hAnsiTheme="majorEastAsia" w:hint="eastAsia"/>
            <w:noProof/>
            <w:sz w:val="24"/>
            <w:szCs w:val="24"/>
          </w:rPr>
          <w:t>工作内容描述</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_Toc380677617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16</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618" w:history="1">
        <w:r w:rsidR="005B2114" w:rsidRPr="000577BC">
          <w:rPr>
            <w:rStyle w:val="a8"/>
            <w:rFonts w:asciiTheme="majorEastAsia" w:eastAsiaTheme="majorEastAsia" w:hAnsiTheme="majorEastAsia" w:hint="eastAsia"/>
            <w:noProof/>
            <w:sz w:val="24"/>
            <w:szCs w:val="24"/>
          </w:rPr>
          <w:t>【岗位名称】</w:t>
        </w:r>
        <w:r w:rsidR="005B2114" w:rsidRPr="000577BC">
          <w:rPr>
            <w:rStyle w:val="a8"/>
            <w:rFonts w:asciiTheme="majorEastAsia" w:eastAsiaTheme="majorEastAsia" w:hAnsiTheme="majorEastAsia"/>
            <w:noProof/>
            <w:sz w:val="24"/>
            <w:szCs w:val="24"/>
          </w:rPr>
          <w:t xml:space="preserve"> </w:t>
        </w:r>
        <w:r w:rsidR="005B2114" w:rsidRPr="000577BC">
          <w:rPr>
            <w:rStyle w:val="a8"/>
            <w:rFonts w:asciiTheme="majorEastAsia" w:eastAsiaTheme="majorEastAsia" w:hAnsiTheme="majorEastAsia" w:hint="eastAsia"/>
            <w:noProof/>
            <w:sz w:val="24"/>
            <w:szCs w:val="24"/>
          </w:rPr>
          <w:t>外围巡逻岗</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_Toc380677618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16</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21" w:history="1">
        <w:r w:rsidR="005B2114" w:rsidRPr="000577BC">
          <w:rPr>
            <w:rStyle w:val="a8"/>
            <w:rFonts w:asciiTheme="majorEastAsia" w:eastAsiaTheme="majorEastAsia" w:hAnsiTheme="majorEastAsia" w:hint="eastAsia"/>
            <w:noProof/>
            <w:sz w:val="24"/>
            <w:szCs w:val="24"/>
          </w:rPr>
          <w:t>岗位职责</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_Toc380677621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16</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22" w:history="1">
        <w:r w:rsidR="005B2114" w:rsidRPr="000577BC">
          <w:rPr>
            <w:rStyle w:val="a8"/>
            <w:rFonts w:asciiTheme="majorEastAsia" w:eastAsiaTheme="majorEastAsia" w:hAnsiTheme="majorEastAsia" w:hint="eastAsia"/>
            <w:noProof/>
            <w:sz w:val="24"/>
            <w:szCs w:val="24"/>
          </w:rPr>
          <w:t>工作内容描述</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_Toc380677622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17</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623" w:history="1">
        <w:r w:rsidR="005B2114" w:rsidRPr="000577BC">
          <w:rPr>
            <w:rStyle w:val="a8"/>
            <w:rFonts w:asciiTheme="majorEastAsia" w:eastAsiaTheme="majorEastAsia" w:hAnsiTheme="majorEastAsia" w:hint="eastAsia"/>
            <w:noProof/>
            <w:sz w:val="24"/>
            <w:szCs w:val="24"/>
          </w:rPr>
          <w:t>【岗位名称】</w:t>
        </w:r>
        <w:r w:rsidR="005B2114" w:rsidRPr="000577BC">
          <w:rPr>
            <w:rStyle w:val="a8"/>
            <w:rFonts w:asciiTheme="majorEastAsia" w:eastAsiaTheme="majorEastAsia" w:hAnsiTheme="majorEastAsia"/>
            <w:noProof/>
            <w:sz w:val="24"/>
            <w:szCs w:val="24"/>
          </w:rPr>
          <w:t xml:space="preserve"> </w:t>
        </w:r>
        <w:r w:rsidR="005B2114" w:rsidRPr="000577BC">
          <w:rPr>
            <w:rStyle w:val="a8"/>
            <w:rFonts w:asciiTheme="majorEastAsia" w:eastAsiaTheme="majorEastAsia" w:hAnsiTheme="majorEastAsia" w:hint="eastAsia"/>
            <w:noProof/>
            <w:sz w:val="24"/>
            <w:szCs w:val="24"/>
          </w:rPr>
          <w:t>门岗</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_Toc380677623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17</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26" w:history="1">
        <w:r w:rsidR="005B2114" w:rsidRPr="000577BC">
          <w:rPr>
            <w:rStyle w:val="a8"/>
            <w:rFonts w:asciiTheme="majorEastAsia" w:eastAsiaTheme="majorEastAsia" w:hAnsiTheme="majorEastAsia" w:hint="eastAsia"/>
            <w:noProof/>
            <w:sz w:val="24"/>
            <w:szCs w:val="24"/>
          </w:rPr>
          <w:t>岗位职责</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_Toc380677626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17</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27" w:history="1">
        <w:r w:rsidR="005B2114" w:rsidRPr="000577BC">
          <w:rPr>
            <w:rStyle w:val="a8"/>
            <w:rFonts w:asciiTheme="majorEastAsia" w:eastAsiaTheme="majorEastAsia" w:hAnsiTheme="majorEastAsia" w:hint="eastAsia"/>
            <w:noProof/>
            <w:sz w:val="24"/>
            <w:szCs w:val="24"/>
          </w:rPr>
          <w:t>工作内容描述</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_Toc380677627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18</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628" w:history="1">
        <w:r w:rsidR="005B2114" w:rsidRPr="000577BC">
          <w:rPr>
            <w:rStyle w:val="a8"/>
            <w:rFonts w:asciiTheme="majorEastAsia" w:eastAsiaTheme="majorEastAsia" w:hAnsiTheme="majorEastAsia" w:hint="eastAsia"/>
            <w:noProof/>
            <w:sz w:val="24"/>
            <w:szCs w:val="24"/>
          </w:rPr>
          <w:t>【岗位名称】</w:t>
        </w:r>
        <w:r w:rsidR="005B2114" w:rsidRPr="000577BC">
          <w:rPr>
            <w:rStyle w:val="a8"/>
            <w:rFonts w:asciiTheme="majorEastAsia" w:eastAsiaTheme="majorEastAsia" w:hAnsiTheme="majorEastAsia"/>
            <w:noProof/>
            <w:sz w:val="24"/>
            <w:szCs w:val="24"/>
          </w:rPr>
          <w:t xml:space="preserve"> </w:t>
        </w:r>
        <w:r w:rsidR="005B2114" w:rsidRPr="000577BC">
          <w:rPr>
            <w:rStyle w:val="a8"/>
            <w:rFonts w:asciiTheme="majorEastAsia" w:eastAsiaTheme="majorEastAsia" w:hAnsiTheme="majorEastAsia" w:hint="eastAsia"/>
            <w:noProof/>
            <w:sz w:val="24"/>
            <w:szCs w:val="24"/>
          </w:rPr>
          <w:t>夜岗</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_Toc380677628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18</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31" w:history="1">
        <w:r w:rsidR="005B2114" w:rsidRPr="000577BC">
          <w:rPr>
            <w:rStyle w:val="a8"/>
            <w:rFonts w:asciiTheme="majorEastAsia" w:eastAsiaTheme="majorEastAsia" w:hAnsiTheme="majorEastAsia" w:hint="eastAsia"/>
            <w:noProof/>
            <w:sz w:val="24"/>
            <w:szCs w:val="24"/>
          </w:rPr>
          <w:t>岗位职责</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_Toc380677631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19</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30"/>
        <w:tabs>
          <w:tab w:val="right" w:leader="dot" w:pos="8296"/>
        </w:tabs>
        <w:spacing w:line="276" w:lineRule="auto"/>
        <w:rPr>
          <w:rFonts w:asciiTheme="majorEastAsia" w:eastAsiaTheme="majorEastAsia" w:hAnsiTheme="majorEastAsia"/>
          <w:noProof/>
          <w:sz w:val="24"/>
          <w:szCs w:val="24"/>
        </w:rPr>
      </w:pPr>
      <w:hyperlink w:anchor="_Toc380677632" w:history="1">
        <w:r w:rsidR="005B2114" w:rsidRPr="000577BC">
          <w:rPr>
            <w:rStyle w:val="a8"/>
            <w:rFonts w:asciiTheme="majorEastAsia" w:eastAsiaTheme="majorEastAsia" w:hAnsiTheme="majorEastAsia" w:hint="eastAsia"/>
            <w:noProof/>
            <w:sz w:val="24"/>
            <w:szCs w:val="24"/>
          </w:rPr>
          <w:t>工作内容描述</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_Toc380677632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19</w:t>
        </w:r>
        <w:r w:rsidRPr="000577BC">
          <w:rPr>
            <w:rFonts w:asciiTheme="majorEastAsia" w:eastAsiaTheme="majorEastAsia" w:hAnsiTheme="majorEastAsia"/>
            <w:noProof/>
            <w:webHidden/>
            <w:sz w:val="24"/>
            <w:szCs w:val="24"/>
          </w:rPr>
          <w:fldChar w:fldCharType="end"/>
        </w:r>
      </w:hyperlink>
    </w:p>
    <w:p w:rsidR="005B2114" w:rsidRPr="000577BC" w:rsidRDefault="005B2114" w:rsidP="00D64491">
      <w:pPr>
        <w:pStyle w:val="11"/>
        <w:tabs>
          <w:tab w:val="right" w:leader="dot" w:pos="8296"/>
        </w:tabs>
        <w:spacing w:line="276" w:lineRule="auto"/>
        <w:rPr>
          <w:rFonts w:asciiTheme="majorEastAsia" w:eastAsiaTheme="majorEastAsia" w:hAnsiTheme="majorEastAsia"/>
          <w:noProof/>
          <w:sz w:val="24"/>
          <w:szCs w:val="24"/>
        </w:rPr>
      </w:pPr>
      <w:r w:rsidRPr="000577BC">
        <w:rPr>
          <w:rStyle w:val="a8"/>
          <w:rFonts w:asciiTheme="majorEastAsia" w:eastAsiaTheme="majorEastAsia" w:hAnsiTheme="majorEastAsia" w:hint="eastAsia"/>
          <w:noProof/>
          <w:color w:val="000000" w:themeColor="text1"/>
          <w:sz w:val="24"/>
          <w:szCs w:val="24"/>
          <w:u w:val="none"/>
        </w:rPr>
        <w:t>四．</w:t>
      </w:r>
      <w:hyperlink w:anchor="_Toc380677633" w:history="1">
        <w:r w:rsidRPr="000577BC">
          <w:rPr>
            <w:rStyle w:val="a8"/>
            <w:rFonts w:asciiTheme="majorEastAsia" w:eastAsiaTheme="majorEastAsia" w:hAnsiTheme="majorEastAsia" w:hint="eastAsia"/>
            <w:noProof/>
            <w:sz w:val="24"/>
            <w:szCs w:val="24"/>
          </w:rPr>
          <w:t>应急处理流程</w:t>
        </w:r>
        <w:r w:rsidRPr="000577BC">
          <w:rPr>
            <w:rFonts w:asciiTheme="majorEastAsia" w:eastAsiaTheme="majorEastAsia" w:hAnsiTheme="majorEastAsia"/>
            <w:noProof/>
            <w:webHidden/>
            <w:sz w:val="24"/>
            <w:szCs w:val="24"/>
          </w:rPr>
          <w:tab/>
        </w:r>
        <w:r w:rsidR="00547CAC" w:rsidRPr="000577BC">
          <w:rPr>
            <w:rFonts w:asciiTheme="majorEastAsia" w:eastAsiaTheme="majorEastAsia" w:hAnsiTheme="majorEastAsia"/>
            <w:noProof/>
            <w:webHidden/>
            <w:sz w:val="24"/>
            <w:szCs w:val="24"/>
          </w:rPr>
          <w:fldChar w:fldCharType="begin"/>
        </w:r>
        <w:r w:rsidRPr="000577BC">
          <w:rPr>
            <w:rFonts w:asciiTheme="majorEastAsia" w:eastAsiaTheme="majorEastAsia" w:hAnsiTheme="majorEastAsia"/>
            <w:noProof/>
            <w:webHidden/>
            <w:sz w:val="24"/>
            <w:szCs w:val="24"/>
          </w:rPr>
          <w:instrText xml:space="preserve"> PAGEREF _Toc380677633 \h </w:instrText>
        </w:r>
        <w:r w:rsidR="00547CAC" w:rsidRPr="000577BC">
          <w:rPr>
            <w:rFonts w:asciiTheme="majorEastAsia" w:eastAsiaTheme="majorEastAsia" w:hAnsiTheme="majorEastAsia"/>
            <w:noProof/>
            <w:webHidden/>
            <w:sz w:val="24"/>
            <w:szCs w:val="24"/>
          </w:rPr>
        </w:r>
        <w:r w:rsidR="00547CAC" w:rsidRPr="000577BC">
          <w:rPr>
            <w:rFonts w:asciiTheme="majorEastAsia" w:eastAsiaTheme="majorEastAsia" w:hAnsiTheme="majorEastAsia"/>
            <w:noProof/>
            <w:webHidden/>
            <w:sz w:val="24"/>
            <w:szCs w:val="24"/>
          </w:rPr>
          <w:fldChar w:fldCharType="separate"/>
        </w:r>
        <w:r w:rsidRPr="000577BC">
          <w:rPr>
            <w:rFonts w:asciiTheme="majorEastAsia" w:eastAsiaTheme="majorEastAsia" w:hAnsiTheme="majorEastAsia"/>
            <w:noProof/>
            <w:webHidden/>
            <w:sz w:val="24"/>
            <w:szCs w:val="24"/>
          </w:rPr>
          <w:t>20</w:t>
        </w:r>
        <w:r w:rsidR="00547CAC"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634" w:history="1">
        <w:r w:rsidR="005B2114" w:rsidRPr="000577BC">
          <w:rPr>
            <w:rStyle w:val="a8"/>
            <w:rFonts w:asciiTheme="majorEastAsia" w:eastAsiaTheme="majorEastAsia" w:hAnsiTheme="majorEastAsia" w:hint="eastAsia"/>
            <w:noProof/>
            <w:sz w:val="24"/>
            <w:szCs w:val="24"/>
          </w:rPr>
          <w:t>火灾应急处理流程</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_Toc380677634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20</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20"/>
        <w:tabs>
          <w:tab w:val="right" w:leader="dot" w:pos="8296"/>
        </w:tabs>
        <w:spacing w:line="276" w:lineRule="auto"/>
        <w:rPr>
          <w:rFonts w:asciiTheme="majorEastAsia" w:eastAsiaTheme="majorEastAsia" w:hAnsiTheme="majorEastAsia"/>
          <w:noProof/>
          <w:sz w:val="24"/>
          <w:szCs w:val="24"/>
        </w:rPr>
      </w:pPr>
      <w:hyperlink w:anchor="_Toc380677636" w:history="1">
        <w:r w:rsidR="005B2114" w:rsidRPr="000577BC">
          <w:rPr>
            <w:rStyle w:val="a8"/>
            <w:rFonts w:asciiTheme="majorEastAsia" w:eastAsiaTheme="majorEastAsia" w:hAnsiTheme="majorEastAsia" w:hint="eastAsia"/>
            <w:noProof/>
            <w:sz w:val="24"/>
            <w:szCs w:val="24"/>
          </w:rPr>
          <w:t>打架斗殴处理流程</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_Toc380677636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22</w:t>
        </w:r>
        <w:r w:rsidRPr="000577BC">
          <w:rPr>
            <w:rFonts w:asciiTheme="majorEastAsia" w:eastAsiaTheme="majorEastAsia" w:hAnsiTheme="majorEastAsia"/>
            <w:noProof/>
            <w:webHidden/>
            <w:sz w:val="24"/>
            <w:szCs w:val="24"/>
          </w:rPr>
          <w:fldChar w:fldCharType="end"/>
        </w:r>
      </w:hyperlink>
    </w:p>
    <w:p w:rsidR="005B2114" w:rsidRPr="000577BC" w:rsidRDefault="00547CAC" w:rsidP="00836842">
      <w:pPr>
        <w:pStyle w:val="20"/>
        <w:tabs>
          <w:tab w:val="right" w:leader="dot" w:pos="8296"/>
        </w:tabs>
        <w:spacing w:line="276" w:lineRule="auto"/>
        <w:ind w:leftChars="0" w:left="0" w:firstLineChars="200" w:firstLine="420"/>
        <w:rPr>
          <w:rFonts w:asciiTheme="majorEastAsia" w:eastAsiaTheme="majorEastAsia" w:hAnsiTheme="majorEastAsia"/>
          <w:noProof/>
          <w:sz w:val="24"/>
          <w:szCs w:val="24"/>
        </w:rPr>
      </w:pPr>
      <w:hyperlink w:anchor="_Toc380677637" w:history="1">
        <w:r w:rsidR="005B2114" w:rsidRPr="000577BC">
          <w:rPr>
            <w:rStyle w:val="a8"/>
            <w:rFonts w:asciiTheme="majorEastAsia" w:eastAsiaTheme="majorEastAsia" w:hAnsiTheme="majorEastAsia" w:hint="eastAsia"/>
            <w:noProof/>
            <w:sz w:val="24"/>
            <w:szCs w:val="24"/>
          </w:rPr>
          <w:t>电梯困人处理程序</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_Toc380677637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24</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pStyle w:val="11"/>
        <w:tabs>
          <w:tab w:val="right" w:leader="dot" w:pos="8296"/>
        </w:tabs>
        <w:spacing w:line="276" w:lineRule="auto"/>
        <w:rPr>
          <w:rFonts w:asciiTheme="majorEastAsia" w:eastAsiaTheme="majorEastAsia" w:hAnsiTheme="majorEastAsia"/>
          <w:noProof/>
          <w:sz w:val="24"/>
          <w:szCs w:val="24"/>
        </w:rPr>
      </w:pPr>
      <w:hyperlink w:anchor="_Toc380677638" w:history="1">
        <w:r w:rsidR="000577BC">
          <w:rPr>
            <w:rStyle w:val="a8"/>
            <w:rFonts w:asciiTheme="majorEastAsia" w:eastAsiaTheme="majorEastAsia" w:hAnsiTheme="majorEastAsia" w:hint="eastAsia"/>
            <w:noProof/>
            <w:sz w:val="24"/>
            <w:szCs w:val="24"/>
          </w:rPr>
          <w:t>五．</w:t>
        </w:r>
        <w:r w:rsidR="005B2114" w:rsidRPr="000577BC">
          <w:rPr>
            <w:rStyle w:val="a8"/>
            <w:rFonts w:asciiTheme="majorEastAsia" w:eastAsiaTheme="majorEastAsia" w:hAnsiTheme="majorEastAsia" w:hint="eastAsia"/>
            <w:noProof/>
            <w:sz w:val="24"/>
            <w:szCs w:val="24"/>
          </w:rPr>
          <w:t>记录表格</w:t>
        </w:r>
        <w:r w:rsidR="005B2114" w:rsidRPr="000577BC">
          <w:rPr>
            <w:rFonts w:asciiTheme="majorEastAsia" w:eastAsiaTheme="majorEastAsia" w:hAnsiTheme="majorEastAsia"/>
            <w:noProof/>
            <w:webHidden/>
            <w:sz w:val="24"/>
            <w:szCs w:val="24"/>
          </w:rPr>
          <w:tab/>
        </w:r>
        <w:r w:rsidRPr="000577BC">
          <w:rPr>
            <w:rFonts w:asciiTheme="majorEastAsia" w:eastAsiaTheme="majorEastAsia" w:hAnsiTheme="majorEastAsia"/>
            <w:noProof/>
            <w:webHidden/>
            <w:sz w:val="24"/>
            <w:szCs w:val="24"/>
          </w:rPr>
          <w:fldChar w:fldCharType="begin"/>
        </w:r>
        <w:r w:rsidR="005B2114" w:rsidRPr="000577BC">
          <w:rPr>
            <w:rFonts w:asciiTheme="majorEastAsia" w:eastAsiaTheme="majorEastAsia" w:hAnsiTheme="majorEastAsia"/>
            <w:noProof/>
            <w:webHidden/>
            <w:sz w:val="24"/>
            <w:szCs w:val="24"/>
          </w:rPr>
          <w:instrText xml:space="preserve"> PAGEREF _Toc380677638 \h </w:instrText>
        </w:r>
        <w:r w:rsidRPr="000577BC">
          <w:rPr>
            <w:rFonts w:asciiTheme="majorEastAsia" w:eastAsiaTheme="majorEastAsia" w:hAnsiTheme="majorEastAsia"/>
            <w:noProof/>
            <w:webHidden/>
            <w:sz w:val="24"/>
            <w:szCs w:val="24"/>
          </w:rPr>
        </w:r>
        <w:r w:rsidRPr="000577BC">
          <w:rPr>
            <w:rFonts w:asciiTheme="majorEastAsia" w:eastAsiaTheme="majorEastAsia" w:hAnsiTheme="majorEastAsia"/>
            <w:noProof/>
            <w:webHidden/>
            <w:sz w:val="24"/>
            <w:szCs w:val="24"/>
          </w:rPr>
          <w:fldChar w:fldCharType="separate"/>
        </w:r>
        <w:r w:rsidR="005B2114" w:rsidRPr="000577BC">
          <w:rPr>
            <w:rFonts w:asciiTheme="majorEastAsia" w:eastAsiaTheme="majorEastAsia" w:hAnsiTheme="majorEastAsia"/>
            <w:noProof/>
            <w:webHidden/>
            <w:sz w:val="24"/>
            <w:szCs w:val="24"/>
          </w:rPr>
          <w:t>25</w:t>
        </w:r>
        <w:r w:rsidRPr="000577BC">
          <w:rPr>
            <w:rFonts w:asciiTheme="majorEastAsia" w:eastAsiaTheme="majorEastAsia" w:hAnsiTheme="majorEastAsia"/>
            <w:noProof/>
            <w:webHidden/>
            <w:sz w:val="24"/>
            <w:szCs w:val="24"/>
          </w:rPr>
          <w:fldChar w:fldCharType="end"/>
        </w:r>
      </w:hyperlink>
    </w:p>
    <w:p w:rsidR="005B2114" w:rsidRPr="000577BC" w:rsidRDefault="00547CAC" w:rsidP="00D64491">
      <w:pPr>
        <w:spacing w:line="276" w:lineRule="auto"/>
        <w:rPr>
          <w:rFonts w:asciiTheme="majorEastAsia" w:eastAsiaTheme="majorEastAsia" w:hAnsiTheme="majorEastAsia"/>
          <w:sz w:val="24"/>
          <w:szCs w:val="24"/>
        </w:rPr>
      </w:pPr>
      <w:r w:rsidRPr="000577BC">
        <w:rPr>
          <w:rFonts w:asciiTheme="majorEastAsia" w:eastAsiaTheme="majorEastAsia" w:hAnsiTheme="majorEastAsia"/>
          <w:sz w:val="24"/>
          <w:szCs w:val="24"/>
        </w:rPr>
        <w:fldChar w:fldCharType="end"/>
      </w:r>
    </w:p>
    <w:p w:rsidR="005B2114" w:rsidRPr="000577BC" w:rsidRDefault="005B2114" w:rsidP="00D64491">
      <w:pPr>
        <w:spacing w:line="360" w:lineRule="auto"/>
        <w:rPr>
          <w:rFonts w:asciiTheme="majorEastAsia" w:eastAsiaTheme="majorEastAsia" w:hAnsiTheme="majorEastAsia"/>
          <w:kern w:val="44"/>
          <w:sz w:val="24"/>
          <w:szCs w:val="24"/>
        </w:rPr>
      </w:pPr>
      <w:r w:rsidRPr="000577BC">
        <w:rPr>
          <w:rFonts w:asciiTheme="majorEastAsia" w:eastAsiaTheme="majorEastAsia" w:hAnsiTheme="majorEastAsia"/>
          <w:sz w:val="24"/>
          <w:szCs w:val="24"/>
        </w:rPr>
        <w:br w:type="page"/>
      </w:r>
    </w:p>
    <w:p w:rsidR="009E36C0" w:rsidRPr="000577BC" w:rsidRDefault="00D64491" w:rsidP="00D64491">
      <w:pPr>
        <w:pStyle w:val="1"/>
        <w:spacing w:line="360" w:lineRule="auto"/>
        <w:rPr>
          <w:rFonts w:asciiTheme="majorEastAsia" w:eastAsiaTheme="majorEastAsia" w:hAnsiTheme="majorEastAsia"/>
          <w:sz w:val="30"/>
          <w:szCs w:val="30"/>
        </w:rPr>
      </w:pPr>
      <w:r>
        <w:rPr>
          <w:rFonts w:asciiTheme="majorEastAsia" w:eastAsiaTheme="majorEastAsia" w:hAnsiTheme="majorEastAsia" w:hint="eastAsia"/>
          <w:sz w:val="30"/>
          <w:szCs w:val="30"/>
        </w:rPr>
        <w:lastRenderedPageBreak/>
        <w:t xml:space="preserve">一  </w:t>
      </w:r>
      <w:r w:rsidR="009C3868" w:rsidRPr="000577BC">
        <w:rPr>
          <w:rFonts w:asciiTheme="majorEastAsia" w:eastAsiaTheme="majorEastAsia" w:hAnsiTheme="majorEastAsia" w:hint="eastAsia"/>
          <w:sz w:val="30"/>
          <w:szCs w:val="30"/>
        </w:rPr>
        <w:t>购物中心人员配置及组织构架图</w:t>
      </w:r>
      <w:bookmarkEnd w:id="0"/>
    </w:p>
    <w:p w:rsidR="00935C42" w:rsidRPr="000577BC" w:rsidRDefault="00A506B5"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noProof/>
          <w:sz w:val="24"/>
          <w:szCs w:val="24"/>
        </w:rPr>
        <w:drawing>
          <wp:inline distT="0" distB="0" distL="0" distR="0">
            <wp:extent cx="5274310" cy="3705225"/>
            <wp:effectExtent l="19050" t="0" r="21590" b="0"/>
            <wp:docPr id="3"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506B5" w:rsidRPr="000577BC" w:rsidRDefault="009E36C0" w:rsidP="00D64491">
      <w:pPr>
        <w:spacing w:line="360" w:lineRule="auto"/>
        <w:ind w:firstLineChars="200" w:firstLine="480"/>
        <w:rPr>
          <w:rFonts w:asciiTheme="majorEastAsia" w:eastAsiaTheme="majorEastAsia" w:hAnsiTheme="majorEastAsia" w:cs="宋体"/>
          <w:sz w:val="24"/>
          <w:szCs w:val="24"/>
        </w:rPr>
      </w:pPr>
      <w:r w:rsidRPr="000577BC">
        <w:rPr>
          <w:rFonts w:asciiTheme="majorEastAsia" w:eastAsiaTheme="majorEastAsia" w:hAnsiTheme="majorEastAsia" w:cs="宋体" w:hint="eastAsia"/>
          <w:sz w:val="24"/>
          <w:szCs w:val="24"/>
        </w:rPr>
        <w:t>安全管理部</w:t>
      </w:r>
      <w:r w:rsidR="000B6906" w:rsidRPr="000577BC">
        <w:rPr>
          <w:rFonts w:asciiTheme="majorEastAsia" w:eastAsiaTheme="majorEastAsia" w:hAnsiTheme="majorEastAsia" w:cs="宋体" w:hint="eastAsia"/>
          <w:sz w:val="24"/>
          <w:szCs w:val="24"/>
        </w:rPr>
        <w:t>-</w:t>
      </w:r>
      <w:r w:rsidRPr="000577BC">
        <w:rPr>
          <w:rFonts w:asciiTheme="majorEastAsia" w:eastAsiaTheme="majorEastAsia" w:hAnsiTheme="majorEastAsia" w:cs="宋体" w:hint="eastAsia"/>
          <w:sz w:val="24"/>
          <w:szCs w:val="24"/>
        </w:rPr>
        <w:t>购物中心编制共</w:t>
      </w:r>
      <w:r w:rsidR="00D51D89" w:rsidRPr="000577BC">
        <w:rPr>
          <w:rFonts w:asciiTheme="majorEastAsia" w:eastAsiaTheme="majorEastAsia" w:hAnsiTheme="majorEastAsia" w:cs="宋体" w:hint="eastAsia"/>
          <w:sz w:val="24"/>
          <w:szCs w:val="24"/>
        </w:rPr>
        <w:t>计</w:t>
      </w:r>
      <w:r w:rsidR="00900A41" w:rsidRPr="000577BC">
        <w:rPr>
          <w:rFonts w:asciiTheme="majorEastAsia" w:eastAsiaTheme="majorEastAsia" w:hAnsiTheme="majorEastAsia" w:hint="eastAsia"/>
          <w:sz w:val="24"/>
          <w:szCs w:val="24"/>
        </w:rPr>
        <w:t>98</w:t>
      </w:r>
      <w:r w:rsidRPr="000577BC">
        <w:rPr>
          <w:rFonts w:asciiTheme="majorEastAsia" w:eastAsiaTheme="majorEastAsia" w:hAnsiTheme="majorEastAsia" w:cs="宋体" w:hint="eastAsia"/>
          <w:sz w:val="24"/>
          <w:szCs w:val="24"/>
        </w:rPr>
        <w:t>人，其中主管</w:t>
      </w:r>
      <w:r w:rsidR="00900A41" w:rsidRPr="000577BC">
        <w:rPr>
          <w:rFonts w:asciiTheme="majorEastAsia" w:eastAsiaTheme="majorEastAsia" w:hAnsiTheme="majorEastAsia" w:hint="eastAsia"/>
          <w:sz w:val="24"/>
          <w:szCs w:val="24"/>
        </w:rPr>
        <w:t>2</w:t>
      </w:r>
      <w:r w:rsidRPr="000577BC">
        <w:rPr>
          <w:rFonts w:asciiTheme="majorEastAsia" w:eastAsiaTheme="majorEastAsia" w:hAnsiTheme="majorEastAsia" w:cs="宋体" w:hint="eastAsia"/>
          <w:sz w:val="24"/>
          <w:szCs w:val="24"/>
        </w:rPr>
        <w:t>人</w:t>
      </w:r>
      <w:r w:rsidRPr="000577BC">
        <w:rPr>
          <w:rFonts w:asciiTheme="majorEastAsia" w:eastAsiaTheme="majorEastAsia" w:hAnsiTheme="majorEastAsia"/>
          <w:sz w:val="24"/>
          <w:szCs w:val="24"/>
        </w:rPr>
        <w:t>,</w:t>
      </w:r>
      <w:r w:rsidRPr="000577BC">
        <w:rPr>
          <w:rFonts w:asciiTheme="majorEastAsia" w:eastAsiaTheme="majorEastAsia" w:hAnsiTheme="majorEastAsia" w:cs="宋体" w:hint="eastAsia"/>
          <w:sz w:val="24"/>
          <w:szCs w:val="24"/>
        </w:rPr>
        <w:t>，领班</w:t>
      </w:r>
      <w:r w:rsidRPr="000577BC">
        <w:rPr>
          <w:rFonts w:asciiTheme="majorEastAsia" w:eastAsiaTheme="majorEastAsia" w:hAnsiTheme="majorEastAsia"/>
          <w:sz w:val="24"/>
          <w:szCs w:val="24"/>
        </w:rPr>
        <w:t>4</w:t>
      </w:r>
      <w:r w:rsidRPr="000577BC">
        <w:rPr>
          <w:rFonts w:asciiTheme="majorEastAsia" w:eastAsiaTheme="majorEastAsia" w:hAnsiTheme="majorEastAsia" w:cs="宋体" w:hint="eastAsia"/>
          <w:sz w:val="24"/>
          <w:szCs w:val="24"/>
        </w:rPr>
        <w:t>人，</w:t>
      </w:r>
      <w:r w:rsidR="00900A41" w:rsidRPr="000577BC">
        <w:rPr>
          <w:rFonts w:asciiTheme="majorEastAsia" w:eastAsiaTheme="majorEastAsia" w:hAnsiTheme="majorEastAsia" w:cs="宋体" w:hint="eastAsia"/>
          <w:sz w:val="24"/>
          <w:szCs w:val="24"/>
        </w:rPr>
        <w:t>商管员</w:t>
      </w:r>
      <w:r w:rsidR="003368E3" w:rsidRPr="000577BC">
        <w:rPr>
          <w:rFonts w:asciiTheme="majorEastAsia" w:eastAsiaTheme="majorEastAsia" w:hAnsiTheme="majorEastAsia" w:hint="eastAsia"/>
          <w:sz w:val="24"/>
          <w:szCs w:val="24"/>
        </w:rPr>
        <w:t>92</w:t>
      </w:r>
      <w:r w:rsidRPr="000577BC">
        <w:rPr>
          <w:rFonts w:asciiTheme="majorEastAsia" w:eastAsiaTheme="majorEastAsia" w:hAnsiTheme="majorEastAsia" w:cs="宋体" w:hint="eastAsia"/>
          <w:sz w:val="24"/>
          <w:szCs w:val="24"/>
        </w:rPr>
        <w:t>人。</w:t>
      </w:r>
    </w:p>
    <w:p w:rsidR="00D64491" w:rsidRDefault="00D64491" w:rsidP="00DA7F04">
      <w:pPr>
        <w:pStyle w:val="2"/>
        <w:spacing w:line="276" w:lineRule="auto"/>
        <w:rPr>
          <w:rFonts w:asciiTheme="majorEastAsia" w:hAnsiTheme="majorEastAsia"/>
          <w:sz w:val="30"/>
          <w:szCs w:val="30"/>
        </w:rPr>
      </w:pPr>
      <w:bookmarkStart w:id="1" w:name="_Toc380677576"/>
      <w:r>
        <w:rPr>
          <w:rFonts w:asciiTheme="majorEastAsia" w:hAnsiTheme="majorEastAsia" w:hint="eastAsia"/>
          <w:sz w:val="30"/>
          <w:szCs w:val="30"/>
        </w:rPr>
        <w:t xml:space="preserve">二 </w:t>
      </w:r>
      <w:r w:rsidR="003368E3" w:rsidRPr="000577BC">
        <w:rPr>
          <w:rFonts w:asciiTheme="majorEastAsia" w:hAnsiTheme="majorEastAsia" w:hint="eastAsia"/>
          <w:sz w:val="30"/>
          <w:szCs w:val="30"/>
        </w:rPr>
        <w:t>购物中心安全管理</w:t>
      </w:r>
      <w:r w:rsidR="00D51D89" w:rsidRPr="000577BC">
        <w:rPr>
          <w:rFonts w:asciiTheme="majorEastAsia" w:hAnsiTheme="majorEastAsia" w:hint="eastAsia"/>
          <w:sz w:val="30"/>
          <w:szCs w:val="30"/>
        </w:rPr>
        <w:t>制度</w:t>
      </w:r>
      <w:bookmarkStart w:id="2" w:name="_Toc380677577"/>
      <w:bookmarkEnd w:id="1"/>
    </w:p>
    <w:p w:rsidR="004B353F" w:rsidRPr="00D64491" w:rsidRDefault="000577BC" w:rsidP="00DA7F04">
      <w:pPr>
        <w:pStyle w:val="2"/>
        <w:spacing w:line="276" w:lineRule="auto"/>
        <w:rPr>
          <w:rFonts w:asciiTheme="majorEastAsia" w:hAnsiTheme="majorEastAsia"/>
          <w:sz w:val="30"/>
          <w:szCs w:val="30"/>
        </w:rPr>
      </w:pPr>
      <w:r>
        <w:rPr>
          <w:rFonts w:asciiTheme="majorEastAsia" w:hAnsiTheme="majorEastAsia" w:hint="eastAsia"/>
          <w:sz w:val="24"/>
          <w:szCs w:val="24"/>
        </w:rPr>
        <w:t>（一）</w:t>
      </w:r>
      <w:r w:rsidR="00B325DF" w:rsidRPr="000577BC">
        <w:rPr>
          <w:rFonts w:asciiTheme="majorEastAsia" w:hAnsiTheme="majorEastAsia" w:hint="eastAsia"/>
          <w:sz w:val="24"/>
          <w:szCs w:val="24"/>
        </w:rPr>
        <w:t>交接班管理</w:t>
      </w:r>
      <w:r w:rsidR="003D1D27" w:rsidRPr="000577BC">
        <w:rPr>
          <w:rFonts w:asciiTheme="majorEastAsia" w:hAnsiTheme="majorEastAsia" w:hint="eastAsia"/>
          <w:sz w:val="24"/>
          <w:szCs w:val="24"/>
        </w:rPr>
        <w:t>制度</w:t>
      </w:r>
      <w:bookmarkEnd w:id="2"/>
    </w:p>
    <w:p w:rsidR="00302EAF" w:rsidRPr="000577BC" w:rsidRDefault="004B353F" w:rsidP="00DA7F04">
      <w:pPr>
        <w:pStyle w:val="3"/>
        <w:spacing w:line="276" w:lineRule="auto"/>
        <w:rPr>
          <w:rFonts w:asciiTheme="majorEastAsia" w:eastAsiaTheme="majorEastAsia" w:hAnsiTheme="majorEastAsia"/>
          <w:sz w:val="24"/>
          <w:szCs w:val="24"/>
        </w:rPr>
      </w:pPr>
      <w:bookmarkStart w:id="3" w:name="_Toc380677578"/>
      <w:r w:rsidRPr="000577BC">
        <w:rPr>
          <w:rFonts w:asciiTheme="majorEastAsia" w:eastAsiaTheme="majorEastAsia" w:hAnsiTheme="majorEastAsia" w:hint="eastAsia"/>
          <w:sz w:val="24"/>
          <w:szCs w:val="24"/>
        </w:rPr>
        <w:t>1.</w:t>
      </w:r>
      <w:r w:rsidR="00302EAF" w:rsidRPr="000577BC">
        <w:rPr>
          <w:rFonts w:asciiTheme="majorEastAsia" w:eastAsiaTheme="majorEastAsia" w:hAnsiTheme="majorEastAsia" w:hint="eastAsia"/>
          <w:sz w:val="24"/>
          <w:szCs w:val="24"/>
        </w:rPr>
        <w:t>接班前集合</w:t>
      </w:r>
      <w:bookmarkEnd w:id="3"/>
    </w:p>
    <w:p w:rsidR="00302EAF" w:rsidRPr="000577BC" w:rsidRDefault="00302EAF" w:rsidP="00D64491">
      <w:pPr>
        <w:pStyle w:val="a6"/>
        <w:numPr>
          <w:ilvl w:val="0"/>
          <w:numId w:val="5"/>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严格执行《BI手册》的有关规定，不符合仪容仪表要求的不准上岗。</w:t>
      </w:r>
    </w:p>
    <w:p w:rsidR="00302EAF" w:rsidRPr="000577BC" w:rsidRDefault="00302EAF" w:rsidP="00D64491">
      <w:pPr>
        <w:pStyle w:val="a6"/>
        <w:numPr>
          <w:ilvl w:val="0"/>
          <w:numId w:val="5"/>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所有接班人员应于接班前30分钟到达指定地点集合。</w:t>
      </w:r>
    </w:p>
    <w:p w:rsidR="00302EAF" w:rsidRPr="000577BC" w:rsidRDefault="00302EAF" w:rsidP="00D64491">
      <w:pPr>
        <w:pStyle w:val="a6"/>
        <w:numPr>
          <w:ilvl w:val="0"/>
          <w:numId w:val="5"/>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注意自身形象，不得相互追逐、打闹。</w:t>
      </w:r>
    </w:p>
    <w:p w:rsidR="00302EAF" w:rsidRPr="000577BC" w:rsidRDefault="00302EAF" w:rsidP="00D64491">
      <w:pPr>
        <w:pStyle w:val="a6"/>
        <w:numPr>
          <w:ilvl w:val="0"/>
          <w:numId w:val="5"/>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保持站立姿势，不得蹲座。</w:t>
      </w:r>
    </w:p>
    <w:p w:rsidR="00302EAF" w:rsidRPr="000577BC" w:rsidRDefault="00302EAF" w:rsidP="00D64491">
      <w:pPr>
        <w:pStyle w:val="a6"/>
        <w:numPr>
          <w:ilvl w:val="0"/>
          <w:numId w:val="5"/>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整理着装，接班领班按《BI手册》的有关规定检查员工着装，平整、干净、无异味。</w:t>
      </w:r>
    </w:p>
    <w:p w:rsidR="00302EAF" w:rsidRPr="000577BC" w:rsidRDefault="00302EAF" w:rsidP="00D64491">
      <w:pPr>
        <w:pStyle w:val="a6"/>
        <w:numPr>
          <w:ilvl w:val="0"/>
          <w:numId w:val="5"/>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接班领班集合队伍，点名并统计、做好记录。</w:t>
      </w:r>
    </w:p>
    <w:p w:rsidR="00302EAF" w:rsidRPr="000577BC" w:rsidRDefault="00302EAF" w:rsidP="00D64491">
      <w:pPr>
        <w:pStyle w:val="a6"/>
        <w:numPr>
          <w:ilvl w:val="0"/>
          <w:numId w:val="5"/>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lastRenderedPageBreak/>
        <w:t>接班领班下达工作指令，交待有关工作注意事项。</w:t>
      </w:r>
    </w:p>
    <w:p w:rsidR="00302EAF" w:rsidRPr="000577BC" w:rsidRDefault="00302EAF" w:rsidP="00D64491">
      <w:pPr>
        <w:pStyle w:val="a6"/>
        <w:numPr>
          <w:ilvl w:val="0"/>
          <w:numId w:val="5"/>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集合过程应在5分钟内完成。</w:t>
      </w:r>
    </w:p>
    <w:p w:rsidR="00302EAF" w:rsidRPr="000577BC" w:rsidRDefault="00F170E2" w:rsidP="00D64491">
      <w:pPr>
        <w:pStyle w:val="3"/>
        <w:spacing w:line="360" w:lineRule="auto"/>
        <w:rPr>
          <w:rFonts w:asciiTheme="majorEastAsia" w:eastAsiaTheme="majorEastAsia" w:hAnsiTheme="majorEastAsia"/>
          <w:sz w:val="24"/>
          <w:szCs w:val="24"/>
        </w:rPr>
      </w:pPr>
      <w:bookmarkStart w:id="4" w:name="_Toc380677579"/>
      <w:r w:rsidRPr="000577BC">
        <w:rPr>
          <w:rFonts w:asciiTheme="majorEastAsia" w:eastAsiaTheme="majorEastAsia" w:hAnsiTheme="majorEastAsia" w:hint="eastAsia"/>
          <w:sz w:val="24"/>
          <w:szCs w:val="24"/>
        </w:rPr>
        <w:t>2.</w:t>
      </w:r>
      <w:r w:rsidR="00302EAF" w:rsidRPr="000577BC">
        <w:rPr>
          <w:rFonts w:asciiTheme="majorEastAsia" w:eastAsiaTheme="majorEastAsia" w:hAnsiTheme="majorEastAsia" w:hint="eastAsia"/>
          <w:sz w:val="24"/>
          <w:szCs w:val="24"/>
        </w:rPr>
        <w:t>接班</w:t>
      </w:r>
      <w:bookmarkEnd w:id="4"/>
    </w:p>
    <w:p w:rsidR="00302EAF" w:rsidRPr="000577BC" w:rsidRDefault="00302EAF" w:rsidP="00D64491">
      <w:pPr>
        <w:pStyle w:val="a6"/>
        <w:numPr>
          <w:ilvl w:val="0"/>
          <w:numId w:val="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所有接班</w:t>
      </w:r>
      <w:r w:rsidR="00F170E2" w:rsidRPr="000577BC">
        <w:rPr>
          <w:rFonts w:asciiTheme="majorEastAsia" w:eastAsiaTheme="majorEastAsia" w:hAnsiTheme="majorEastAsia" w:hint="eastAsia"/>
          <w:sz w:val="24"/>
          <w:szCs w:val="24"/>
        </w:rPr>
        <w:t>商管</w:t>
      </w:r>
      <w:r w:rsidRPr="000577BC">
        <w:rPr>
          <w:rFonts w:asciiTheme="majorEastAsia" w:eastAsiaTheme="majorEastAsia" w:hAnsiTheme="majorEastAsia" w:cs="Times New Roman" w:hint="eastAsia"/>
          <w:sz w:val="24"/>
          <w:szCs w:val="24"/>
        </w:rPr>
        <w:t>员提前5分钟由领班带队到各岗位进行岗位交接工作。</w:t>
      </w:r>
    </w:p>
    <w:p w:rsidR="00302EAF" w:rsidRPr="000577BC" w:rsidRDefault="00302EAF" w:rsidP="00D64491">
      <w:pPr>
        <w:pStyle w:val="a6"/>
        <w:numPr>
          <w:ilvl w:val="0"/>
          <w:numId w:val="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交接班人员相互行礼并问好。</w:t>
      </w:r>
    </w:p>
    <w:p w:rsidR="00302EAF" w:rsidRPr="000577BC" w:rsidRDefault="00302EAF" w:rsidP="00D64491">
      <w:pPr>
        <w:pStyle w:val="a6"/>
        <w:numPr>
          <w:ilvl w:val="0"/>
          <w:numId w:val="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接班人员清点岗位上所有公物，如：对讲机、钥匙、工具等，如发现损坏、缺失应立即向领班提出，并要求上一班当值人员说明物品去向及做好记录。</w:t>
      </w:r>
    </w:p>
    <w:p w:rsidR="00302EAF" w:rsidRPr="000577BC" w:rsidRDefault="00302EAF" w:rsidP="00D64491">
      <w:pPr>
        <w:pStyle w:val="a6"/>
        <w:numPr>
          <w:ilvl w:val="0"/>
          <w:numId w:val="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接班人员应认真查阅上一班值班记录，询问上一班工作完成情况，如有需要继续跟进的工作应记录以便跟进。</w:t>
      </w:r>
    </w:p>
    <w:p w:rsidR="00302EAF" w:rsidRPr="000577BC" w:rsidRDefault="00302EAF" w:rsidP="00D64491">
      <w:pPr>
        <w:pStyle w:val="a6"/>
        <w:numPr>
          <w:ilvl w:val="0"/>
          <w:numId w:val="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交接领班如发现有异常则要求上一班当值人员做出解释，做好记录。</w:t>
      </w:r>
    </w:p>
    <w:p w:rsidR="00302EAF" w:rsidRPr="000577BC" w:rsidRDefault="00302EAF" w:rsidP="00D64491">
      <w:pPr>
        <w:pStyle w:val="a6"/>
        <w:numPr>
          <w:ilvl w:val="0"/>
          <w:numId w:val="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交接领班在确认无误后在上一班《交接班记录》上签名，并开始接岗值勤。</w:t>
      </w:r>
    </w:p>
    <w:p w:rsidR="00302EAF" w:rsidRPr="000577BC" w:rsidRDefault="00F170E2" w:rsidP="00D64491">
      <w:pPr>
        <w:pStyle w:val="3"/>
        <w:spacing w:line="360" w:lineRule="auto"/>
        <w:rPr>
          <w:rFonts w:asciiTheme="majorEastAsia" w:eastAsiaTheme="majorEastAsia" w:hAnsiTheme="majorEastAsia"/>
          <w:sz w:val="24"/>
          <w:szCs w:val="24"/>
        </w:rPr>
      </w:pPr>
      <w:bookmarkStart w:id="5" w:name="_Toc380677580"/>
      <w:r w:rsidRPr="000577BC">
        <w:rPr>
          <w:rFonts w:asciiTheme="majorEastAsia" w:eastAsiaTheme="majorEastAsia" w:hAnsiTheme="majorEastAsia" w:hint="eastAsia"/>
          <w:sz w:val="24"/>
          <w:szCs w:val="24"/>
        </w:rPr>
        <w:t>3.</w:t>
      </w:r>
      <w:r w:rsidR="00302EAF" w:rsidRPr="000577BC">
        <w:rPr>
          <w:rFonts w:asciiTheme="majorEastAsia" w:eastAsiaTheme="majorEastAsia" w:hAnsiTheme="majorEastAsia" w:hint="eastAsia"/>
          <w:sz w:val="24"/>
          <w:szCs w:val="24"/>
        </w:rPr>
        <w:t>交班</w:t>
      </w:r>
      <w:bookmarkEnd w:id="5"/>
    </w:p>
    <w:p w:rsidR="00302EAF" w:rsidRPr="000577BC" w:rsidRDefault="00302EAF" w:rsidP="00D64491">
      <w:pPr>
        <w:pStyle w:val="a6"/>
        <w:numPr>
          <w:ilvl w:val="0"/>
          <w:numId w:val="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各岗位在交班前，需进行岗位清洁及资料整理工作。</w:t>
      </w:r>
    </w:p>
    <w:p w:rsidR="00302EAF" w:rsidRPr="000577BC" w:rsidRDefault="00302EAF" w:rsidP="00D64491">
      <w:pPr>
        <w:pStyle w:val="a6"/>
        <w:numPr>
          <w:ilvl w:val="0"/>
          <w:numId w:val="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认真做好值班记录，收集整理好相关的工作证据。</w:t>
      </w:r>
    </w:p>
    <w:p w:rsidR="00302EAF" w:rsidRPr="000577BC" w:rsidRDefault="00302EAF" w:rsidP="00D64491">
      <w:pPr>
        <w:pStyle w:val="a6"/>
        <w:numPr>
          <w:ilvl w:val="0"/>
          <w:numId w:val="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在接班人员到达岗位时，主动向对方行礼并问好。</w:t>
      </w:r>
    </w:p>
    <w:p w:rsidR="00302EAF" w:rsidRPr="000577BC" w:rsidRDefault="00302EAF" w:rsidP="00D64491">
      <w:pPr>
        <w:pStyle w:val="a6"/>
        <w:numPr>
          <w:ilvl w:val="0"/>
          <w:numId w:val="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将未完成的工作如实向接班人员交待清楚。</w:t>
      </w:r>
    </w:p>
    <w:p w:rsidR="00302EAF" w:rsidRPr="000577BC" w:rsidRDefault="00302EAF" w:rsidP="00D64491">
      <w:pPr>
        <w:pStyle w:val="a6"/>
        <w:numPr>
          <w:ilvl w:val="0"/>
          <w:numId w:val="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互相签名后，上一班秩序维护员方可离岗，并由领班带队赶往集合地点。</w:t>
      </w:r>
    </w:p>
    <w:p w:rsidR="00302EAF" w:rsidRPr="000577BC" w:rsidRDefault="00F170E2" w:rsidP="00D64491">
      <w:pPr>
        <w:pStyle w:val="3"/>
        <w:spacing w:line="360" w:lineRule="auto"/>
        <w:rPr>
          <w:rFonts w:asciiTheme="majorEastAsia" w:eastAsiaTheme="majorEastAsia" w:hAnsiTheme="majorEastAsia"/>
          <w:sz w:val="24"/>
          <w:szCs w:val="24"/>
        </w:rPr>
      </w:pPr>
      <w:bookmarkStart w:id="6" w:name="_Toc380677581"/>
      <w:r w:rsidRPr="000577BC">
        <w:rPr>
          <w:rFonts w:asciiTheme="majorEastAsia" w:eastAsiaTheme="majorEastAsia" w:hAnsiTheme="majorEastAsia" w:hint="eastAsia"/>
          <w:sz w:val="24"/>
          <w:szCs w:val="24"/>
        </w:rPr>
        <w:t>4.</w:t>
      </w:r>
      <w:r w:rsidR="00302EAF" w:rsidRPr="000577BC">
        <w:rPr>
          <w:rFonts w:asciiTheme="majorEastAsia" w:eastAsiaTheme="majorEastAsia" w:hAnsiTheme="majorEastAsia" w:hint="eastAsia"/>
          <w:sz w:val="24"/>
          <w:szCs w:val="24"/>
        </w:rPr>
        <w:t>交接班集合</w:t>
      </w:r>
      <w:bookmarkEnd w:id="6"/>
    </w:p>
    <w:p w:rsidR="00302EAF" w:rsidRPr="000577BC" w:rsidRDefault="00302EAF" w:rsidP="00D64491">
      <w:pPr>
        <w:pStyle w:val="a6"/>
        <w:numPr>
          <w:ilvl w:val="0"/>
          <w:numId w:val="8"/>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当值领班在岗位交接清楚后集合队伍、清点人数。</w:t>
      </w:r>
    </w:p>
    <w:p w:rsidR="00F170E2" w:rsidRPr="000577BC" w:rsidRDefault="00302EAF" w:rsidP="00D64491">
      <w:pPr>
        <w:pStyle w:val="a6"/>
        <w:numPr>
          <w:ilvl w:val="0"/>
          <w:numId w:val="8"/>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cs="Times New Roman" w:hint="eastAsia"/>
          <w:sz w:val="24"/>
          <w:szCs w:val="24"/>
        </w:rPr>
        <w:t>当值领班讲评本班次的整体工作表现，批评或指出不足，提出改正措施或</w:t>
      </w:r>
    </w:p>
    <w:p w:rsidR="00302EAF" w:rsidRPr="000577BC" w:rsidRDefault="00302EAF" w:rsidP="00C93C4C">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意见，认真将当值情况记录于《领班日检表》。</w:t>
      </w:r>
    </w:p>
    <w:p w:rsidR="003D1D27" w:rsidRPr="000577BC" w:rsidRDefault="00F170E2"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4.3</w:t>
      </w:r>
      <w:r w:rsidR="00302EAF" w:rsidRPr="000577BC">
        <w:rPr>
          <w:rFonts w:asciiTheme="majorEastAsia" w:eastAsiaTheme="majorEastAsia" w:hAnsiTheme="majorEastAsia" w:cs="Times New Roman" w:hint="eastAsia"/>
          <w:sz w:val="24"/>
          <w:szCs w:val="24"/>
        </w:rPr>
        <w:t>带领班组人员到更衣室换便装下班，上下班时不能乘坐客梯。</w:t>
      </w:r>
    </w:p>
    <w:p w:rsidR="00347712" w:rsidRPr="000577BC" w:rsidRDefault="000577BC" w:rsidP="00D64491">
      <w:pPr>
        <w:pStyle w:val="2"/>
        <w:spacing w:line="360" w:lineRule="auto"/>
        <w:rPr>
          <w:rFonts w:asciiTheme="majorEastAsia" w:hAnsiTheme="majorEastAsia"/>
          <w:sz w:val="24"/>
          <w:szCs w:val="24"/>
        </w:rPr>
      </w:pPr>
      <w:bookmarkStart w:id="7" w:name="_Toc380677582"/>
      <w:r>
        <w:rPr>
          <w:rFonts w:asciiTheme="majorEastAsia" w:hAnsiTheme="majorEastAsia" w:hint="eastAsia"/>
          <w:sz w:val="24"/>
          <w:szCs w:val="24"/>
        </w:rPr>
        <w:lastRenderedPageBreak/>
        <w:t>（二）</w:t>
      </w:r>
      <w:r w:rsidR="00347712" w:rsidRPr="000577BC">
        <w:rPr>
          <w:rFonts w:asciiTheme="majorEastAsia" w:hAnsiTheme="majorEastAsia" w:hint="eastAsia"/>
          <w:sz w:val="24"/>
          <w:szCs w:val="24"/>
        </w:rPr>
        <w:t>施工现场管控制度</w:t>
      </w:r>
      <w:bookmarkEnd w:id="7"/>
    </w:p>
    <w:p w:rsidR="00347712" w:rsidRPr="000577BC" w:rsidRDefault="00347712" w:rsidP="00D64491">
      <w:pPr>
        <w:pStyle w:val="3"/>
        <w:spacing w:line="360" w:lineRule="auto"/>
        <w:rPr>
          <w:rFonts w:asciiTheme="majorEastAsia" w:eastAsiaTheme="majorEastAsia" w:hAnsiTheme="majorEastAsia"/>
          <w:sz w:val="24"/>
          <w:szCs w:val="24"/>
        </w:rPr>
      </w:pPr>
      <w:bookmarkStart w:id="8" w:name="_Toc380677583"/>
      <w:r w:rsidRPr="000577BC">
        <w:rPr>
          <w:rFonts w:asciiTheme="majorEastAsia" w:eastAsiaTheme="majorEastAsia" w:hAnsiTheme="majorEastAsia" w:hint="eastAsia"/>
          <w:sz w:val="24"/>
          <w:szCs w:val="24"/>
        </w:rPr>
        <w:t>1.要求标准</w:t>
      </w:r>
      <w:bookmarkEnd w:id="8"/>
    </w:p>
    <w:p w:rsidR="00347712" w:rsidRPr="000577BC" w:rsidRDefault="00347712" w:rsidP="00D64491">
      <w:pPr>
        <w:pStyle w:val="a6"/>
        <w:numPr>
          <w:ilvl w:val="0"/>
          <w:numId w:val="9"/>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对商场内的施工现场进行巡查监督，做好现场与施工人员监控。</w:t>
      </w:r>
    </w:p>
    <w:p w:rsidR="00347712" w:rsidRPr="000577BC" w:rsidRDefault="00347712" w:rsidP="00D64491">
      <w:pPr>
        <w:pStyle w:val="a6"/>
        <w:numPr>
          <w:ilvl w:val="0"/>
          <w:numId w:val="9"/>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施工现场放置有适合的标识牌，并在安全距离进行围好隔离设施。</w:t>
      </w:r>
    </w:p>
    <w:p w:rsidR="00347712" w:rsidRPr="000577BC" w:rsidRDefault="00347712" w:rsidP="00D64491">
      <w:pPr>
        <w:pStyle w:val="a6"/>
        <w:numPr>
          <w:ilvl w:val="0"/>
          <w:numId w:val="9"/>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对高空作业要检查相关安全带等安全防护工具必腼配戴，在施工上下设置安全监护人，监护人清楚自己的监护内容及紧急情况下的处置办法。</w:t>
      </w:r>
    </w:p>
    <w:p w:rsidR="00347712" w:rsidRPr="000577BC" w:rsidRDefault="00347712" w:rsidP="00D64491">
      <w:pPr>
        <w:pStyle w:val="a6"/>
        <w:numPr>
          <w:ilvl w:val="0"/>
          <w:numId w:val="9"/>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施工现场无违章施工，如有能够及时发现并制止，对于严重违规单位和个人，协调对口部门，要求停工整改或处罚。</w:t>
      </w:r>
    </w:p>
    <w:p w:rsidR="00347712" w:rsidRPr="000577BC" w:rsidRDefault="00347712" w:rsidP="00D64491">
      <w:pPr>
        <w:pStyle w:val="3"/>
        <w:spacing w:line="360" w:lineRule="auto"/>
        <w:rPr>
          <w:rFonts w:asciiTheme="majorEastAsia" w:eastAsiaTheme="majorEastAsia" w:hAnsiTheme="majorEastAsia"/>
          <w:sz w:val="24"/>
          <w:szCs w:val="24"/>
        </w:rPr>
      </w:pPr>
      <w:bookmarkStart w:id="9" w:name="_Toc380677584"/>
      <w:r w:rsidRPr="000577BC">
        <w:rPr>
          <w:rFonts w:asciiTheme="majorEastAsia" w:eastAsiaTheme="majorEastAsia" w:hAnsiTheme="majorEastAsia" w:hint="eastAsia"/>
          <w:sz w:val="24"/>
          <w:szCs w:val="24"/>
        </w:rPr>
        <w:t>2.施工现场控制</w:t>
      </w:r>
      <w:bookmarkEnd w:id="9"/>
    </w:p>
    <w:p w:rsidR="00347712" w:rsidRPr="000577BC" w:rsidRDefault="00347712" w:rsidP="00D64491">
      <w:pPr>
        <w:pStyle w:val="a6"/>
        <w:numPr>
          <w:ilvl w:val="0"/>
          <w:numId w:val="10"/>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入场控制（除营运批准外所有施工均在闭店后进行）</w:t>
      </w:r>
    </w:p>
    <w:p w:rsidR="00347712" w:rsidRPr="000577BC" w:rsidRDefault="00347712" w:rsidP="00D64491">
      <w:pPr>
        <w:pStyle w:val="a6"/>
        <w:numPr>
          <w:ilvl w:val="0"/>
          <w:numId w:val="10"/>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入口岗及区域巡视岗要检查入场施工人员 “施工单或推广活动协调单” 等及施工人员临时出入证件，推广布、撤展人员应出示由推广为其办理的推广活动临时出入证方可进入。</w:t>
      </w:r>
    </w:p>
    <w:p w:rsidR="00347712" w:rsidRPr="000577BC" w:rsidRDefault="00347712" w:rsidP="00D64491">
      <w:pPr>
        <w:pStyle w:val="a6"/>
        <w:numPr>
          <w:ilvl w:val="0"/>
          <w:numId w:val="10"/>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对允许进入人员进行登记，记录清楚所携带工具，并提示出场时从此通道离开。</w:t>
      </w:r>
    </w:p>
    <w:p w:rsidR="00347712" w:rsidRPr="000577BC" w:rsidRDefault="00347712" w:rsidP="00D64491">
      <w:pPr>
        <w:pStyle w:val="a6"/>
        <w:numPr>
          <w:ilvl w:val="0"/>
          <w:numId w:val="10"/>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入口岗及区域巡视岗位通知所涉及区域执岗人与监控中心，对进入人员进行重点跟进。</w:t>
      </w:r>
    </w:p>
    <w:p w:rsidR="00347712" w:rsidRPr="000577BC" w:rsidRDefault="00347712" w:rsidP="00D64491">
      <w:pPr>
        <w:pStyle w:val="a6"/>
        <w:numPr>
          <w:ilvl w:val="0"/>
          <w:numId w:val="10"/>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无出入证人员要求到所在区域物管中心安全部文员处办理，非办公及营业时间对于无证人员应与公司对口管理部门人员沟通确认后，对施工人员有效证件进行登记后进入，并在次日等上班后进行补办出入证件。</w:t>
      </w:r>
    </w:p>
    <w:p w:rsidR="00347712" w:rsidRPr="000577BC" w:rsidRDefault="00347712" w:rsidP="00D64491">
      <w:pPr>
        <w:pStyle w:val="3"/>
        <w:spacing w:line="360" w:lineRule="auto"/>
        <w:rPr>
          <w:rFonts w:asciiTheme="majorEastAsia" w:eastAsiaTheme="majorEastAsia" w:hAnsiTheme="majorEastAsia"/>
          <w:sz w:val="24"/>
          <w:szCs w:val="24"/>
        </w:rPr>
      </w:pPr>
      <w:bookmarkStart w:id="10" w:name="_Toc380677585"/>
      <w:r w:rsidRPr="000577BC">
        <w:rPr>
          <w:rFonts w:asciiTheme="majorEastAsia" w:eastAsiaTheme="majorEastAsia" w:hAnsiTheme="majorEastAsia" w:hint="eastAsia"/>
          <w:sz w:val="24"/>
          <w:szCs w:val="24"/>
        </w:rPr>
        <w:t>3.施工过程控制</w:t>
      </w:r>
      <w:bookmarkEnd w:id="10"/>
    </w:p>
    <w:p w:rsidR="00347712" w:rsidRPr="000577BC" w:rsidRDefault="00347712" w:rsidP="00D64491">
      <w:pPr>
        <w:pStyle w:val="a6"/>
        <w:numPr>
          <w:ilvl w:val="0"/>
          <w:numId w:val="11"/>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领班要求施工区域执岗人，对施工现场进行监管</w:t>
      </w:r>
      <w:r w:rsidR="00CB7E92" w:rsidRPr="000577BC">
        <w:rPr>
          <w:rFonts w:asciiTheme="majorEastAsia" w:eastAsiaTheme="majorEastAsia" w:hAnsiTheme="majorEastAsia" w:cs="Times New Roman" w:hint="eastAsia"/>
          <w:sz w:val="24"/>
          <w:szCs w:val="24"/>
        </w:rPr>
        <w:t>，告知施工做好成品保护</w:t>
      </w:r>
      <w:r w:rsidRPr="000577BC">
        <w:rPr>
          <w:rFonts w:asciiTheme="majorEastAsia" w:eastAsiaTheme="majorEastAsia" w:hAnsiTheme="majorEastAsia" w:cs="Times New Roman" w:hint="eastAsia"/>
          <w:sz w:val="24"/>
          <w:szCs w:val="24"/>
        </w:rPr>
        <w:t>。</w:t>
      </w:r>
    </w:p>
    <w:p w:rsidR="00347712" w:rsidRPr="000577BC" w:rsidRDefault="00347712" w:rsidP="00D64491">
      <w:pPr>
        <w:pStyle w:val="a6"/>
        <w:numPr>
          <w:ilvl w:val="0"/>
          <w:numId w:val="11"/>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施工现场安排至少一名安全人员进行现场监督，重点成品保护落实。</w:t>
      </w:r>
    </w:p>
    <w:p w:rsidR="00347712" w:rsidRPr="000577BC" w:rsidRDefault="00347712" w:rsidP="00D64491">
      <w:pPr>
        <w:pStyle w:val="a6"/>
        <w:numPr>
          <w:ilvl w:val="0"/>
          <w:numId w:val="11"/>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现场协调施工方进行安全隔离设施的设置，不能设置协调领班进行配置，待施工结束后收回。</w:t>
      </w:r>
    </w:p>
    <w:p w:rsidR="00347712" w:rsidRPr="000577BC" w:rsidRDefault="00347712" w:rsidP="00D64491">
      <w:pPr>
        <w:pStyle w:val="a6"/>
        <w:numPr>
          <w:ilvl w:val="0"/>
          <w:numId w:val="11"/>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通报领班现场所进行施工种类，由领班安排人员进行临时标识的制作，标识</w:t>
      </w:r>
      <w:r w:rsidRPr="000577BC">
        <w:rPr>
          <w:rFonts w:asciiTheme="majorEastAsia" w:eastAsiaTheme="majorEastAsia" w:hAnsiTheme="majorEastAsia" w:cs="Times New Roman" w:hint="eastAsia"/>
          <w:sz w:val="24"/>
          <w:szCs w:val="24"/>
        </w:rPr>
        <w:lastRenderedPageBreak/>
        <w:t>要双面，并做好固定，防止变形及掉落。</w:t>
      </w:r>
    </w:p>
    <w:p w:rsidR="00347712" w:rsidRPr="000577BC" w:rsidRDefault="00347712" w:rsidP="00D64491">
      <w:pPr>
        <w:pStyle w:val="a6"/>
        <w:numPr>
          <w:ilvl w:val="0"/>
          <w:numId w:val="11"/>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如有高空作业要求施工方现场上下设置安全监护人，检查安全带及其安全隔离防护措施是否有效，对可能出现的安全问题，要求施工方增加安全措施，对于不配合的上报领班，协调总值处理，安全措施不落实，暂不能施工。上下设置安全监护人，并对其安全带进行检查。</w:t>
      </w:r>
    </w:p>
    <w:p w:rsidR="00347712" w:rsidRPr="000577BC" w:rsidRDefault="00347712" w:rsidP="00D64491">
      <w:pPr>
        <w:pStyle w:val="a6"/>
        <w:numPr>
          <w:ilvl w:val="0"/>
          <w:numId w:val="11"/>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施工检查当中发现施工单位存在违规操作行为，检查人员应立即现场纠正，对于一般违章给予警告提醒，对于严重违规的单位和个人，按施工单内容进行责令停工或整改处罚。</w:t>
      </w:r>
    </w:p>
    <w:p w:rsidR="00347712" w:rsidRPr="000577BC" w:rsidRDefault="00347712" w:rsidP="00D64491">
      <w:pPr>
        <w:pStyle w:val="3"/>
        <w:spacing w:line="360" w:lineRule="auto"/>
        <w:rPr>
          <w:rFonts w:asciiTheme="majorEastAsia" w:eastAsiaTheme="majorEastAsia" w:hAnsiTheme="majorEastAsia"/>
          <w:sz w:val="24"/>
          <w:szCs w:val="24"/>
        </w:rPr>
      </w:pPr>
      <w:bookmarkStart w:id="11" w:name="_Toc380677586"/>
      <w:r w:rsidRPr="000577BC">
        <w:rPr>
          <w:rFonts w:asciiTheme="majorEastAsia" w:eastAsiaTheme="majorEastAsia" w:hAnsiTheme="majorEastAsia" w:hint="eastAsia"/>
          <w:sz w:val="24"/>
          <w:szCs w:val="24"/>
        </w:rPr>
        <w:t>4.施工结束</w:t>
      </w:r>
      <w:bookmarkEnd w:id="11"/>
    </w:p>
    <w:p w:rsidR="00347712" w:rsidRPr="000577BC" w:rsidRDefault="00347712" w:rsidP="00D64491">
      <w:pPr>
        <w:pStyle w:val="a6"/>
        <w:numPr>
          <w:ilvl w:val="0"/>
          <w:numId w:val="12"/>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施工结束时通知环境部督导对现场地面进行验收。</w:t>
      </w:r>
    </w:p>
    <w:p w:rsidR="00347712" w:rsidRPr="000577BC" w:rsidRDefault="00347712" w:rsidP="00D64491">
      <w:pPr>
        <w:pStyle w:val="a6"/>
        <w:numPr>
          <w:ilvl w:val="0"/>
          <w:numId w:val="12"/>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由现场监管人及领班对其它公共设施进行查验。</w:t>
      </w:r>
    </w:p>
    <w:p w:rsidR="00347712" w:rsidRPr="000577BC" w:rsidRDefault="00347712" w:rsidP="00D64491">
      <w:pPr>
        <w:pStyle w:val="a6"/>
        <w:numPr>
          <w:ilvl w:val="0"/>
          <w:numId w:val="12"/>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如有损坏要求写情况说明，拍照取证，地面由环境部核算费用，其它设施由工程部当值人员核算费用。</w:t>
      </w:r>
    </w:p>
    <w:p w:rsidR="00347712" w:rsidRPr="000577BC" w:rsidRDefault="00347712" w:rsidP="00D64491">
      <w:pPr>
        <w:pStyle w:val="a6"/>
        <w:numPr>
          <w:ilvl w:val="0"/>
          <w:numId w:val="12"/>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对较难核算的由当班领班或总值与施工方协商赔偿方案。</w:t>
      </w:r>
    </w:p>
    <w:p w:rsidR="00347712" w:rsidRPr="000577BC" w:rsidRDefault="00347712" w:rsidP="00D64491">
      <w:pPr>
        <w:pStyle w:val="a6"/>
        <w:numPr>
          <w:ilvl w:val="0"/>
          <w:numId w:val="12"/>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对于重要设施设备损坏应及时上报直属上级。</w:t>
      </w:r>
    </w:p>
    <w:p w:rsidR="00347712" w:rsidRPr="000577BC" w:rsidRDefault="00347712" w:rsidP="00D64491">
      <w:pPr>
        <w:pStyle w:val="3"/>
        <w:spacing w:line="360" w:lineRule="auto"/>
        <w:rPr>
          <w:rFonts w:asciiTheme="majorEastAsia" w:eastAsiaTheme="majorEastAsia" w:hAnsiTheme="majorEastAsia"/>
          <w:sz w:val="24"/>
          <w:szCs w:val="24"/>
        </w:rPr>
      </w:pPr>
      <w:bookmarkStart w:id="12" w:name="_Toc380677587"/>
      <w:r w:rsidRPr="000577BC">
        <w:rPr>
          <w:rFonts w:asciiTheme="majorEastAsia" w:eastAsiaTheme="majorEastAsia" w:hAnsiTheme="majorEastAsia" w:hint="eastAsia"/>
          <w:sz w:val="24"/>
          <w:szCs w:val="24"/>
        </w:rPr>
        <w:t>5.施工材料控制</w:t>
      </w:r>
      <w:bookmarkEnd w:id="12"/>
    </w:p>
    <w:p w:rsidR="00347712" w:rsidRPr="000577BC" w:rsidRDefault="00347712" w:rsidP="00D64491">
      <w:pPr>
        <w:pStyle w:val="a6"/>
        <w:numPr>
          <w:ilvl w:val="0"/>
          <w:numId w:val="13"/>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施工材料入场，需检查入场材料是否符合要求，要求袋装化处理，做好地面成品保护。</w:t>
      </w:r>
    </w:p>
    <w:p w:rsidR="00347712" w:rsidRPr="000577BC" w:rsidRDefault="00347712" w:rsidP="00D64491">
      <w:pPr>
        <w:pStyle w:val="a6"/>
        <w:numPr>
          <w:ilvl w:val="0"/>
          <w:numId w:val="13"/>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对临时入场材料，要指定位置存放，运送时指定运送路线。</w:t>
      </w:r>
    </w:p>
    <w:p w:rsidR="00347712" w:rsidRPr="000577BC" w:rsidRDefault="00347712" w:rsidP="00D64491">
      <w:pPr>
        <w:pStyle w:val="a6"/>
        <w:numPr>
          <w:ilvl w:val="0"/>
          <w:numId w:val="13"/>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如入场材料为易燃易爆材料，要及时通知消防人员到场查看，进行办理相关手续，指定存放位置等。</w:t>
      </w:r>
    </w:p>
    <w:p w:rsidR="00347712" w:rsidRPr="000577BC" w:rsidRDefault="00347712" w:rsidP="00D64491">
      <w:pPr>
        <w:pStyle w:val="a6"/>
        <w:numPr>
          <w:ilvl w:val="0"/>
          <w:numId w:val="13"/>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对施工垃圾要求集中存放指定垃圾中转处，禁止乱堆乱放，发现要求及时清理。</w:t>
      </w:r>
    </w:p>
    <w:p w:rsidR="00347712" w:rsidRPr="000577BC" w:rsidRDefault="00347712" w:rsidP="00D64491">
      <w:pPr>
        <w:pStyle w:val="a6"/>
        <w:numPr>
          <w:ilvl w:val="0"/>
          <w:numId w:val="13"/>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对出场施工材料，要检物料出场单，核对物品与数量，确认签字有效，给予放行，对物料出场单进行留存备查。</w:t>
      </w:r>
    </w:p>
    <w:p w:rsidR="003D1D27" w:rsidRPr="000577BC" w:rsidRDefault="00347712" w:rsidP="00D64491">
      <w:pPr>
        <w:pStyle w:val="a6"/>
        <w:numPr>
          <w:ilvl w:val="0"/>
          <w:numId w:val="13"/>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如发现出场物品无放行单或单据及物品不符，要拒绝物品出场，上报领班，联系物品所有人进行确认，办理相关手续，无误后放行。</w:t>
      </w:r>
    </w:p>
    <w:p w:rsidR="00290776" w:rsidRPr="000577BC" w:rsidRDefault="000577BC" w:rsidP="00D64491">
      <w:pPr>
        <w:pStyle w:val="2"/>
        <w:spacing w:line="360" w:lineRule="auto"/>
        <w:rPr>
          <w:rFonts w:asciiTheme="majorEastAsia" w:hAnsiTheme="majorEastAsia"/>
          <w:sz w:val="24"/>
          <w:szCs w:val="24"/>
        </w:rPr>
      </w:pPr>
      <w:bookmarkStart w:id="13" w:name="_Toc380677588"/>
      <w:r>
        <w:rPr>
          <w:rFonts w:asciiTheme="majorEastAsia" w:hAnsiTheme="majorEastAsia" w:hint="eastAsia"/>
          <w:sz w:val="24"/>
          <w:szCs w:val="24"/>
        </w:rPr>
        <w:lastRenderedPageBreak/>
        <w:t>（三）</w:t>
      </w:r>
      <w:r w:rsidR="00290776" w:rsidRPr="000577BC">
        <w:rPr>
          <w:rFonts w:asciiTheme="majorEastAsia" w:hAnsiTheme="majorEastAsia" w:hint="eastAsia"/>
          <w:sz w:val="24"/>
          <w:szCs w:val="24"/>
        </w:rPr>
        <w:t>物品出入管理制度</w:t>
      </w:r>
      <w:bookmarkEnd w:id="13"/>
    </w:p>
    <w:p w:rsidR="00290776" w:rsidRPr="000577BC" w:rsidRDefault="00290776" w:rsidP="00D64491">
      <w:pPr>
        <w:pStyle w:val="a6"/>
        <w:numPr>
          <w:ilvl w:val="0"/>
          <w:numId w:val="14"/>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施工单位带入工具，必须在入口处进行登记，出门时进行注销。</w:t>
      </w:r>
    </w:p>
    <w:p w:rsidR="00290776" w:rsidRPr="000577BC" w:rsidRDefault="00290776" w:rsidP="00D64491">
      <w:pPr>
        <w:pStyle w:val="a6"/>
        <w:numPr>
          <w:ilvl w:val="0"/>
          <w:numId w:val="14"/>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装修单位物品出门必须依照顺序，先由租户签字确认，再由管理方的运营部、工程部、安全管理部会签后填写《物品进出登记表》后带离现场。</w:t>
      </w:r>
    </w:p>
    <w:p w:rsidR="00290776" w:rsidRPr="000577BC" w:rsidRDefault="00290776" w:rsidP="00D64491">
      <w:pPr>
        <w:pStyle w:val="a6"/>
        <w:numPr>
          <w:ilvl w:val="0"/>
          <w:numId w:val="14"/>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购物中心固定财物出门，必须有所在部门经理的签字，并到</w:t>
      </w:r>
      <w:r w:rsidR="00CB7E92" w:rsidRPr="000577BC">
        <w:rPr>
          <w:rFonts w:asciiTheme="majorEastAsia" w:eastAsiaTheme="majorEastAsia" w:hAnsiTheme="majorEastAsia" w:cs="Times New Roman" w:hint="eastAsia"/>
          <w:sz w:val="24"/>
          <w:szCs w:val="24"/>
        </w:rPr>
        <w:t>安全管理部</w:t>
      </w:r>
      <w:r w:rsidRPr="000577BC">
        <w:rPr>
          <w:rFonts w:asciiTheme="majorEastAsia" w:eastAsiaTheme="majorEastAsia" w:hAnsiTheme="majorEastAsia" w:cs="Times New Roman" w:hint="eastAsia"/>
          <w:sz w:val="24"/>
          <w:szCs w:val="24"/>
        </w:rPr>
        <w:t>填写《物品进出登记表》方可带离。</w:t>
      </w:r>
    </w:p>
    <w:p w:rsidR="00290776" w:rsidRPr="000577BC" w:rsidRDefault="00290776" w:rsidP="00D64491">
      <w:pPr>
        <w:pStyle w:val="a6"/>
        <w:numPr>
          <w:ilvl w:val="0"/>
          <w:numId w:val="14"/>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品牌专柜出货是必须先到运营部申请并填写出门条、填写要出货的专柜名称、物品名称、数量、出货人、专柜负责人、专柜联系电话等，并要有运营部相关负责人的签字确认；出货时出门条留安</w:t>
      </w:r>
      <w:r w:rsidR="00CB7E92" w:rsidRPr="000577BC">
        <w:rPr>
          <w:rFonts w:asciiTheme="majorEastAsia" w:eastAsiaTheme="majorEastAsia" w:hAnsiTheme="majorEastAsia" w:cs="Times New Roman" w:hint="eastAsia"/>
          <w:sz w:val="24"/>
          <w:szCs w:val="24"/>
        </w:rPr>
        <w:t>全</w:t>
      </w:r>
      <w:r w:rsidRPr="000577BC">
        <w:rPr>
          <w:rFonts w:asciiTheme="majorEastAsia" w:eastAsiaTheme="majorEastAsia" w:hAnsiTheme="majorEastAsia" w:cs="Times New Roman" w:hint="eastAsia"/>
          <w:sz w:val="24"/>
          <w:szCs w:val="24"/>
        </w:rPr>
        <w:t>管</w:t>
      </w:r>
      <w:r w:rsidR="00CB7E92" w:rsidRPr="000577BC">
        <w:rPr>
          <w:rFonts w:asciiTheme="majorEastAsia" w:eastAsiaTheme="majorEastAsia" w:hAnsiTheme="majorEastAsia" w:cs="Times New Roman" w:hint="eastAsia"/>
          <w:sz w:val="24"/>
          <w:szCs w:val="24"/>
        </w:rPr>
        <w:t>理</w:t>
      </w:r>
      <w:r w:rsidRPr="000577BC">
        <w:rPr>
          <w:rFonts w:asciiTheme="majorEastAsia" w:eastAsiaTheme="majorEastAsia" w:hAnsiTheme="majorEastAsia" w:cs="Times New Roman" w:hint="eastAsia"/>
          <w:sz w:val="24"/>
          <w:szCs w:val="24"/>
        </w:rPr>
        <w:t>部备案。</w:t>
      </w:r>
    </w:p>
    <w:p w:rsidR="00290776" w:rsidRPr="000577BC" w:rsidRDefault="00290776" w:rsidP="00D64491">
      <w:pPr>
        <w:pStyle w:val="a6"/>
        <w:numPr>
          <w:ilvl w:val="0"/>
          <w:numId w:val="14"/>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所有物品出门安全员必须进行严格的检查，《物品进出登记表》是否有相关人员 的签字确认并确认物品的数量后方可放行。</w:t>
      </w:r>
    </w:p>
    <w:p w:rsidR="00290776" w:rsidRPr="000577BC" w:rsidRDefault="00290776" w:rsidP="00D64491">
      <w:pPr>
        <w:pStyle w:val="a6"/>
        <w:numPr>
          <w:ilvl w:val="0"/>
          <w:numId w:val="14"/>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禁止任何人私自以任何理由带出内部资产，一旦发现，将严肃处理。</w:t>
      </w:r>
    </w:p>
    <w:p w:rsidR="00290776" w:rsidRPr="000577BC" w:rsidRDefault="00290776" w:rsidP="00D64491">
      <w:pPr>
        <w:pStyle w:val="a6"/>
        <w:numPr>
          <w:ilvl w:val="0"/>
          <w:numId w:val="14"/>
        </w:numPr>
        <w:adjustRightInd w:val="0"/>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禁止任何人出现补单行为。</w:t>
      </w:r>
    </w:p>
    <w:p w:rsidR="00290776" w:rsidRPr="000577BC" w:rsidRDefault="000577BC" w:rsidP="00DA7F04">
      <w:pPr>
        <w:pStyle w:val="2"/>
        <w:spacing w:line="276" w:lineRule="auto"/>
        <w:rPr>
          <w:rFonts w:asciiTheme="majorEastAsia" w:hAnsiTheme="majorEastAsia"/>
          <w:sz w:val="24"/>
          <w:szCs w:val="24"/>
        </w:rPr>
      </w:pPr>
      <w:bookmarkStart w:id="14" w:name="_Toc380677589"/>
      <w:r>
        <w:rPr>
          <w:rFonts w:asciiTheme="majorEastAsia" w:hAnsiTheme="majorEastAsia" w:hint="eastAsia"/>
          <w:sz w:val="24"/>
          <w:szCs w:val="24"/>
        </w:rPr>
        <w:t>（四）</w:t>
      </w:r>
      <w:r w:rsidR="00290776" w:rsidRPr="000577BC">
        <w:rPr>
          <w:rFonts w:asciiTheme="majorEastAsia" w:hAnsiTheme="majorEastAsia" w:hint="eastAsia"/>
          <w:sz w:val="24"/>
          <w:szCs w:val="24"/>
        </w:rPr>
        <w:t>开闭店</w:t>
      </w:r>
      <w:r w:rsidR="00CB7E92" w:rsidRPr="000577BC">
        <w:rPr>
          <w:rFonts w:asciiTheme="majorEastAsia" w:hAnsiTheme="majorEastAsia" w:hint="eastAsia"/>
          <w:sz w:val="24"/>
          <w:szCs w:val="24"/>
        </w:rPr>
        <w:t>管理</w:t>
      </w:r>
      <w:r w:rsidR="00290776" w:rsidRPr="000577BC">
        <w:rPr>
          <w:rFonts w:asciiTheme="majorEastAsia" w:hAnsiTheme="majorEastAsia" w:hint="eastAsia"/>
          <w:sz w:val="24"/>
          <w:szCs w:val="24"/>
        </w:rPr>
        <w:t>制度</w:t>
      </w:r>
      <w:bookmarkEnd w:id="14"/>
    </w:p>
    <w:p w:rsidR="00290776" w:rsidRPr="000577BC" w:rsidRDefault="00836842" w:rsidP="00DA7F04">
      <w:pPr>
        <w:pStyle w:val="3"/>
        <w:spacing w:line="276" w:lineRule="auto"/>
        <w:rPr>
          <w:rFonts w:asciiTheme="majorEastAsia" w:eastAsiaTheme="majorEastAsia" w:hAnsiTheme="majorEastAsia"/>
          <w:sz w:val="24"/>
          <w:szCs w:val="24"/>
        </w:rPr>
      </w:pPr>
      <w:bookmarkStart w:id="15" w:name="_Toc380677590"/>
      <w:r>
        <w:rPr>
          <w:rFonts w:asciiTheme="majorEastAsia" w:eastAsiaTheme="majorEastAsia" w:hAnsiTheme="majorEastAsia" w:hint="eastAsia"/>
          <w:sz w:val="24"/>
          <w:szCs w:val="24"/>
        </w:rPr>
        <w:t>1.</w:t>
      </w:r>
      <w:r w:rsidR="00290776" w:rsidRPr="000577BC">
        <w:rPr>
          <w:rFonts w:asciiTheme="majorEastAsia" w:eastAsiaTheme="majorEastAsia" w:hAnsiTheme="majorEastAsia" w:hint="eastAsia"/>
          <w:sz w:val="24"/>
          <w:szCs w:val="24"/>
        </w:rPr>
        <w:t>开店：</w:t>
      </w:r>
      <w:bookmarkEnd w:id="15"/>
    </w:p>
    <w:p w:rsidR="00290776" w:rsidRPr="000577BC" w:rsidRDefault="00290776" w:rsidP="00D64491">
      <w:pPr>
        <w:pStyle w:val="a6"/>
        <w:numPr>
          <w:ilvl w:val="0"/>
          <w:numId w:val="2"/>
        </w:numPr>
        <w:tabs>
          <w:tab w:val="left" w:pos="-142"/>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开店时间</w:t>
      </w:r>
      <w:r w:rsidRPr="000577BC">
        <w:rPr>
          <w:rFonts w:asciiTheme="majorEastAsia" w:eastAsiaTheme="majorEastAsia" w:hAnsiTheme="majorEastAsia" w:cs="Times New Roman"/>
          <w:sz w:val="24"/>
          <w:szCs w:val="24"/>
        </w:rPr>
        <w:t>10</w:t>
      </w:r>
      <w:r w:rsidRPr="000577BC">
        <w:rPr>
          <w:rFonts w:asciiTheme="majorEastAsia" w:eastAsiaTheme="majorEastAsia" w:hAnsiTheme="majorEastAsia" w:cs="Times New Roman" w:hint="eastAsia"/>
          <w:sz w:val="24"/>
          <w:szCs w:val="24"/>
        </w:rPr>
        <w:t>：</w:t>
      </w:r>
      <w:r w:rsidRPr="000577BC">
        <w:rPr>
          <w:rFonts w:asciiTheme="majorEastAsia" w:eastAsiaTheme="majorEastAsia" w:hAnsiTheme="majorEastAsia" w:cs="Times New Roman"/>
          <w:sz w:val="24"/>
          <w:szCs w:val="24"/>
        </w:rPr>
        <w:t>00</w:t>
      </w:r>
      <w:r w:rsidRPr="000577BC">
        <w:rPr>
          <w:rFonts w:asciiTheme="majorEastAsia" w:eastAsiaTheme="majorEastAsia" w:hAnsiTheme="majorEastAsia" w:cs="Times New Roman" w:hint="eastAsia"/>
          <w:sz w:val="24"/>
          <w:szCs w:val="24"/>
        </w:rPr>
        <w:t>点。</w:t>
      </w:r>
    </w:p>
    <w:p w:rsidR="00290776" w:rsidRPr="000577BC" w:rsidRDefault="00290776" w:rsidP="00D64491">
      <w:pPr>
        <w:pStyle w:val="a6"/>
        <w:numPr>
          <w:ilvl w:val="0"/>
          <w:numId w:val="2"/>
        </w:numPr>
        <w:tabs>
          <w:tab w:val="left" w:pos="-142"/>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早上8点30</w:t>
      </w:r>
      <w:r w:rsidR="00CB7E92" w:rsidRPr="000577BC">
        <w:rPr>
          <w:rFonts w:asciiTheme="majorEastAsia" w:eastAsiaTheme="majorEastAsia" w:hAnsiTheme="majorEastAsia" w:cs="Times New Roman" w:hint="eastAsia"/>
          <w:sz w:val="24"/>
          <w:szCs w:val="24"/>
        </w:rPr>
        <w:t>安全管理部</w:t>
      </w:r>
      <w:r w:rsidRPr="000577BC">
        <w:rPr>
          <w:rFonts w:asciiTheme="majorEastAsia" w:eastAsiaTheme="majorEastAsia" w:hAnsiTheme="majorEastAsia" w:cs="Times New Roman" w:hint="eastAsia"/>
          <w:sz w:val="24"/>
          <w:szCs w:val="24"/>
        </w:rPr>
        <w:t>安排人员打开指定的员工通道，并严格查出入人员的证件和相关物品并；做好相关登统记。</w:t>
      </w:r>
    </w:p>
    <w:p w:rsidR="00290776" w:rsidRPr="000577BC" w:rsidRDefault="00290776" w:rsidP="00D64491">
      <w:pPr>
        <w:pStyle w:val="a6"/>
        <w:numPr>
          <w:ilvl w:val="0"/>
          <w:numId w:val="2"/>
        </w:numPr>
        <w:tabs>
          <w:tab w:val="left" w:pos="-142"/>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 xml:space="preserve">保洁进场进行公区清洁及营业员进场进行开店前准备。  </w:t>
      </w:r>
    </w:p>
    <w:p w:rsidR="00290776" w:rsidRPr="000577BC" w:rsidRDefault="00290776" w:rsidP="00D64491">
      <w:pPr>
        <w:pStyle w:val="a6"/>
        <w:numPr>
          <w:ilvl w:val="0"/>
          <w:numId w:val="2"/>
        </w:numPr>
        <w:tabs>
          <w:tab w:val="left" w:pos="-142"/>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安全员对购物中心内公区设施设备完好情况进行检查，确保完好率。</w:t>
      </w:r>
    </w:p>
    <w:p w:rsidR="00290776" w:rsidRPr="000577BC" w:rsidRDefault="00290776" w:rsidP="00D64491">
      <w:pPr>
        <w:pStyle w:val="a6"/>
        <w:numPr>
          <w:ilvl w:val="0"/>
          <w:numId w:val="2"/>
        </w:numPr>
        <w:tabs>
          <w:tab w:val="left" w:pos="-142"/>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每日早上开店前</w:t>
      </w:r>
      <w:r w:rsidRPr="000577BC">
        <w:rPr>
          <w:rFonts w:asciiTheme="majorEastAsia" w:eastAsiaTheme="majorEastAsia" w:hAnsiTheme="majorEastAsia" w:cs="Times New Roman"/>
          <w:sz w:val="24"/>
          <w:szCs w:val="24"/>
        </w:rPr>
        <w:t>30</w:t>
      </w:r>
      <w:r w:rsidRPr="000577BC">
        <w:rPr>
          <w:rFonts w:asciiTheme="majorEastAsia" w:eastAsiaTheme="majorEastAsia" w:hAnsiTheme="majorEastAsia" w:cs="Times New Roman" w:hint="eastAsia"/>
          <w:sz w:val="24"/>
          <w:szCs w:val="24"/>
        </w:rPr>
        <w:t>分钟，</w:t>
      </w:r>
      <w:r w:rsidR="00CB7E92" w:rsidRPr="000577BC">
        <w:rPr>
          <w:rFonts w:asciiTheme="majorEastAsia" w:eastAsiaTheme="majorEastAsia" w:hAnsiTheme="majorEastAsia" w:cs="Times New Roman" w:hint="eastAsia"/>
          <w:sz w:val="24"/>
          <w:szCs w:val="24"/>
        </w:rPr>
        <w:t>安全管理部</w:t>
      </w:r>
      <w:r w:rsidRPr="000577BC">
        <w:rPr>
          <w:rFonts w:asciiTheme="majorEastAsia" w:eastAsiaTheme="majorEastAsia" w:hAnsiTheme="majorEastAsia" w:cs="Times New Roman" w:hint="eastAsia"/>
          <w:sz w:val="24"/>
          <w:szCs w:val="24"/>
        </w:rPr>
        <w:t>值班主管检查安保各个岗位是否已经准备就绪，并通知工程部做好相应的开店准备。</w:t>
      </w:r>
    </w:p>
    <w:p w:rsidR="00290776" w:rsidRPr="000577BC" w:rsidRDefault="00290776" w:rsidP="00D64491">
      <w:pPr>
        <w:pStyle w:val="a6"/>
        <w:numPr>
          <w:ilvl w:val="0"/>
          <w:numId w:val="2"/>
        </w:numPr>
        <w:tabs>
          <w:tab w:val="left" w:pos="-142"/>
          <w:tab w:val="left" w:pos="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品牌专柜员工进场进行开店前相关准备。</w:t>
      </w:r>
    </w:p>
    <w:p w:rsidR="00290776" w:rsidRPr="000577BC" w:rsidRDefault="00290776" w:rsidP="00D64491">
      <w:pPr>
        <w:pStyle w:val="a6"/>
        <w:numPr>
          <w:ilvl w:val="0"/>
          <w:numId w:val="2"/>
        </w:numPr>
        <w:tabs>
          <w:tab w:val="left" w:pos="-142"/>
          <w:tab w:val="left" w:pos="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品牌员工进场后必须对专柜的安全情况进行检查，如有问题必须在</w:t>
      </w:r>
      <w:r w:rsidRPr="000577BC">
        <w:rPr>
          <w:rFonts w:asciiTheme="majorEastAsia" w:eastAsiaTheme="majorEastAsia" w:hAnsiTheme="majorEastAsia" w:cs="Times New Roman"/>
          <w:sz w:val="24"/>
          <w:szCs w:val="24"/>
        </w:rPr>
        <w:t>30</w:t>
      </w:r>
      <w:r w:rsidRPr="000577BC">
        <w:rPr>
          <w:rFonts w:asciiTheme="majorEastAsia" w:eastAsiaTheme="majorEastAsia" w:hAnsiTheme="majorEastAsia" w:cs="Times New Roman" w:hint="eastAsia"/>
          <w:sz w:val="24"/>
          <w:szCs w:val="24"/>
        </w:rPr>
        <w:t>分钟内向</w:t>
      </w:r>
      <w:r w:rsidR="00CB7E92" w:rsidRPr="000577BC">
        <w:rPr>
          <w:rFonts w:asciiTheme="majorEastAsia" w:eastAsiaTheme="majorEastAsia" w:hAnsiTheme="majorEastAsia" w:cs="Times New Roman" w:hint="eastAsia"/>
          <w:sz w:val="24"/>
          <w:szCs w:val="24"/>
        </w:rPr>
        <w:t>安全管理部</w:t>
      </w:r>
      <w:r w:rsidRPr="000577BC">
        <w:rPr>
          <w:rFonts w:asciiTheme="majorEastAsia" w:eastAsiaTheme="majorEastAsia" w:hAnsiTheme="majorEastAsia" w:cs="Times New Roman" w:hint="eastAsia"/>
          <w:sz w:val="24"/>
          <w:szCs w:val="24"/>
        </w:rPr>
        <w:t>进行报告。</w:t>
      </w:r>
    </w:p>
    <w:p w:rsidR="00290776" w:rsidRPr="000577BC" w:rsidRDefault="00290776" w:rsidP="00D64491">
      <w:pPr>
        <w:pStyle w:val="a6"/>
        <w:numPr>
          <w:ilvl w:val="0"/>
          <w:numId w:val="2"/>
        </w:numPr>
        <w:tabs>
          <w:tab w:val="left" w:pos="-142"/>
          <w:tab w:val="left" w:pos="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10点开店后</w:t>
      </w:r>
      <w:r w:rsidR="00CB7E92" w:rsidRPr="000577BC">
        <w:rPr>
          <w:rFonts w:asciiTheme="majorEastAsia" w:eastAsiaTheme="majorEastAsia" w:hAnsiTheme="majorEastAsia" w:cs="Times New Roman" w:hint="eastAsia"/>
          <w:sz w:val="24"/>
          <w:szCs w:val="24"/>
        </w:rPr>
        <w:t>安全管理部</w:t>
      </w:r>
      <w:r w:rsidRPr="000577BC">
        <w:rPr>
          <w:rFonts w:asciiTheme="majorEastAsia" w:eastAsiaTheme="majorEastAsia" w:hAnsiTheme="majorEastAsia" w:cs="Times New Roman" w:hint="eastAsia"/>
          <w:sz w:val="24"/>
          <w:szCs w:val="24"/>
        </w:rPr>
        <w:t>值班主管带领相关人员进行对各大门开启情况进行检查。</w:t>
      </w:r>
    </w:p>
    <w:p w:rsidR="00290776" w:rsidRPr="000577BC" w:rsidRDefault="00290776" w:rsidP="00D64491">
      <w:pPr>
        <w:pStyle w:val="a6"/>
        <w:numPr>
          <w:ilvl w:val="0"/>
          <w:numId w:val="2"/>
        </w:numPr>
        <w:tabs>
          <w:tab w:val="left" w:pos="-142"/>
          <w:tab w:val="left" w:pos="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lastRenderedPageBreak/>
        <w:t>安全管理部值班主管将开店的情况向购物中心值班经理进行报告。</w:t>
      </w:r>
    </w:p>
    <w:p w:rsidR="00290776" w:rsidRPr="000577BC" w:rsidRDefault="00836842" w:rsidP="00D64491">
      <w:pPr>
        <w:pStyle w:val="3"/>
        <w:spacing w:line="360" w:lineRule="auto"/>
        <w:rPr>
          <w:rFonts w:asciiTheme="majorEastAsia" w:eastAsiaTheme="majorEastAsia" w:hAnsiTheme="majorEastAsia"/>
          <w:sz w:val="24"/>
          <w:szCs w:val="24"/>
        </w:rPr>
      </w:pPr>
      <w:bookmarkStart w:id="16" w:name="_Toc380677591"/>
      <w:r>
        <w:rPr>
          <w:rFonts w:asciiTheme="majorEastAsia" w:eastAsiaTheme="majorEastAsia" w:hAnsiTheme="majorEastAsia" w:hint="eastAsia"/>
          <w:sz w:val="24"/>
          <w:szCs w:val="24"/>
        </w:rPr>
        <w:t>2.</w:t>
      </w:r>
      <w:r w:rsidR="00290776" w:rsidRPr="000577BC">
        <w:rPr>
          <w:rFonts w:asciiTheme="majorEastAsia" w:eastAsiaTheme="majorEastAsia" w:hAnsiTheme="majorEastAsia" w:hint="eastAsia"/>
          <w:sz w:val="24"/>
          <w:szCs w:val="24"/>
        </w:rPr>
        <w:t>闭店</w:t>
      </w:r>
      <w:r w:rsidR="00FF428C" w:rsidRPr="000577BC">
        <w:rPr>
          <w:rFonts w:asciiTheme="majorEastAsia" w:eastAsiaTheme="majorEastAsia" w:hAnsiTheme="majorEastAsia" w:hint="eastAsia"/>
          <w:sz w:val="24"/>
          <w:szCs w:val="24"/>
        </w:rPr>
        <w:t>：</w:t>
      </w:r>
      <w:bookmarkEnd w:id="16"/>
    </w:p>
    <w:p w:rsidR="00290776" w:rsidRPr="000577BC" w:rsidRDefault="00290776" w:rsidP="00D64491">
      <w:pPr>
        <w:numPr>
          <w:ilvl w:val="0"/>
          <w:numId w:val="1"/>
        </w:num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闭店时间</w:t>
      </w:r>
      <w:r w:rsidRPr="000577BC">
        <w:rPr>
          <w:rFonts w:asciiTheme="majorEastAsia" w:eastAsiaTheme="majorEastAsia" w:hAnsiTheme="majorEastAsia" w:cs="Times New Roman"/>
          <w:sz w:val="24"/>
          <w:szCs w:val="24"/>
        </w:rPr>
        <w:t>22:00</w:t>
      </w:r>
      <w:r w:rsidRPr="000577BC">
        <w:rPr>
          <w:rFonts w:asciiTheme="majorEastAsia" w:eastAsiaTheme="majorEastAsia" w:hAnsiTheme="majorEastAsia" w:cs="Times New Roman" w:hint="eastAsia"/>
          <w:sz w:val="24"/>
          <w:szCs w:val="24"/>
        </w:rPr>
        <w:t>点</w:t>
      </w:r>
    </w:p>
    <w:p w:rsidR="00290776" w:rsidRPr="000577BC" w:rsidRDefault="00290776" w:rsidP="00D64491">
      <w:pPr>
        <w:pStyle w:val="a6"/>
        <w:numPr>
          <w:ilvl w:val="0"/>
          <w:numId w:val="1"/>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每天营业结束，由</w:t>
      </w:r>
      <w:r w:rsidR="00CB7E92" w:rsidRPr="000577BC">
        <w:rPr>
          <w:rFonts w:asciiTheme="majorEastAsia" w:eastAsiaTheme="majorEastAsia" w:hAnsiTheme="majorEastAsia" w:cs="Times New Roman" w:hint="eastAsia"/>
          <w:sz w:val="24"/>
          <w:szCs w:val="24"/>
        </w:rPr>
        <w:t>安全管理部</w:t>
      </w:r>
      <w:r w:rsidRPr="000577BC">
        <w:rPr>
          <w:rFonts w:asciiTheme="majorEastAsia" w:eastAsiaTheme="majorEastAsia" w:hAnsiTheme="majorEastAsia" w:cs="Times New Roman" w:hint="eastAsia"/>
          <w:sz w:val="24"/>
          <w:szCs w:val="24"/>
        </w:rPr>
        <w:t>组织值班人员，协同营运部、工程部进行闭店。</w:t>
      </w:r>
    </w:p>
    <w:p w:rsidR="00290776" w:rsidRPr="000577BC" w:rsidRDefault="00290776" w:rsidP="00D64491">
      <w:pPr>
        <w:pStyle w:val="a6"/>
        <w:numPr>
          <w:ilvl w:val="0"/>
          <w:numId w:val="1"/>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每天营业结束前</w:t>
      </w:r>
      <w:r w:rsidRPr="000577BC">
        <w:rPr>
          <w:rFonts w:asciiTheme="majorEastAsia" w:eastAsiaTheme="majorEastAsia" w:hAnsiTheme="majorEastAsia" w:cs="Times New Roman"/>
          <w:sz w:val="24"/>
          <w:szCs w:val="24"/>
        </w:rPr>
        <w:t>30</w:t>
      </w:r>
      <w:r w:rsidRPr="000577BC">
        <w:rPr>
          <w:rFonts w:asciiTheme="majorEastAsia" w:eastAsiaTheme="majorEastAsia" w:hAnsiTheme="majorEastAsia" w:cs="Times New Roman" w:hint="eastAsia"/>
          <w:sz w:val="24"/>
          <w:szCs w:val="24"/>
        </w:rPr>
        <w:t>分钟，</w:t>
      </w:r>
      <w:r w:rsidR="00CB7E92" w:rsidRPr="000577BC">
        <w:rPr>
          <w:rFonts w:asciiTheme="majorEastAsia" w:eastAsiaTheme="majorEastAsia" w:hAnsiTheme="majorEastAsia" w:cs="Times New Roman" w:hint="eastAsia"/>
          <w:sz w:val="24"/>
          <w:szCs w:val="24"/>
        </w:rPr>
        <w:t>安全管理部</w:t>
      </w:r>
      <w:r w:rsidRPr="000577BC">
        <w:rPr>
          <w:rFonts w:asciiTheme="majorEastAsia" w:eastAsiaTheme="majorEastAsia" w:hAnsiTheme="majorEastAsia" w:cs="Times New Roman" w:hint="eastAsia"/>
          <w:sz w:val="24"/>
          <w:szCs w:val="24"/>
        </w:rPr>
        <w:t>值班主管在得到值班经理的允许下，关闭出入口，只出不进。</w:t>
      </w:r>
    </w:p>
    <w:p w:rsidR="00290776" w:rsidRPr="000577BC" w:rsidRDefault="00290776" w:rsidP="00D64491">
      <w:pPr>
        <w:numPr>
          <w:ilvl w:val="0"/>
          <w:numId w:val="1"/>
        </w:num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每天营业结束前</w:t>
      </w:r>
      <w:r w:rsidRPr="000577BC">
        <w:rPr>
          <w:rFonts w:asciiTheme="majorEastAsia" w:eastAsiaTheme="majorEastAsia" w:hAnsiTheme="majorEastAsia" w:cs="Times New Roman"/>
          <w:sz w:val="24"/>
          <w:szCs w:val="24"/>
        </w:rPr>
        <w:t>5</w:t>
      </w:r>
      <w:r w:rsidRPr="000577BC">
        <w:rPr>
          <w:rFonts w:asciiTheme="majorEastAsia" w:eastAsiaTheme="majorEastAsia" w:hAnsiTheme="majorEastAsia" w:cs="Times New Roman" w:hint="eastAsia"/>
          <w:sz w:val="24"/>
          <w:szCs w:val="24"/>
        </w:rPr>
        <w:t>分钟，播音员播放送宾曲。</w:t>
      </w:r>
    </w:p>
    <w:p w:rsidR="00290776" w:rsidRPr="000577BC" w:rsidRDefault="00290776" w:rsidP="00D64491">
      <w:pPr>
        <w:pStyle w:val="a6"/>
        <w:numPr>
          <w:ilvl w:val="0"/>
          <w:numId w:val="1"/>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营业结束后，各楼层参与清场的安管值班人员、营运部值班人员一起对整个购物中心进行清场。</w:t>
      </w:r>
    </w:p>
    <w:p w:rsidR="00290776" w:rsidRPr="000577BC" w:rsidRDefault="00290776" w:rsidP="00D64491">
      <w:pPr>
        <w:numPr>
          <w:ilvl w:val="0"/>
          <w:numId w:val="1"/>
        </w:numPr>
        <w:tabs>
          <w:tab w:val="left" w:pos="860"/>
        </w:tabs>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参与闭店清场的人员应准时到达集合位置，接受购物中心值班经理的安排和指挥。</w:t>
      </w:r>
    </w:p>
    <w:p w:rsidR="00290776" w:rsidRPr="000577BC" w:rsidRDefault="00290776" w:rsidP="00D64491">
      <w:pPr>
        <w:pStyle w:val="a6"/>
        <w:numPr>
          <w:ilvl w:val="0"/>
          <w:numId w:val="1"/>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在进行闭店检查时，所有闭店人员应集体统一行动，一字排开，由上至下，对每个通道、死角、卫生间、楼层夹层、通风井、门窗等处进行认真检查。</w:t>
      </w:r>
      <w:r w:rsidRPr="000577BC">
        <w:rPr>
          <w:rFonts w:asciiTheme="majorEastAsia" w:eastAsiaTheme="majorEastAsia" w:hAnsiTheme="majorEastAsia" w:cs="Times New Roman"/>
          <w:sz w:val="24"/>
          <w:szCs w:val="24"/>
        </w:rPr>
        <w:t xml:space="preserve"> </w:t>
      </w:r>
    </w:p>
    <w:p w:rsidR="00290776" w:rsidRPr="000577BC" w:rsidRDefault="00290776" w:rsidP="00D64491">
      <w:pPr>
        <w:pStyle w:val="a6"/>
        <w:numPr>
          <w:ilvl w:val="0"/>
          <w:numId w:val="1"/>
        </w:numPr>
        <w:tabs>
          <w:tab w:val="left" w:pos="86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购物中心内是否还留有外部人员、非封店人员；各柜区、角落有火灾隐患、危险品、不明无主物品；窗户、商铺门等是否锁好。</w:t>
      </w:r>
    </w:p>
    <w:p w:rsidR="00290776" w:rsidRPr="000577BC" w:rsidRDefault="00290776" w:rsidP="00D64491">
      <w:pPr>
        <w:pStyle w:val="a6"/>
        <w:numPr>
          <w:ilvl w:val="0"/>
          <w:numId w:val="1"/>
        </w:numPr>
        <w:tabs>
          <w:tab w:val="left" w:pos="86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品牌专柜的电源是否已切断，防火卷帘门下是否有障碍物阻挡，水、电、气等开关是否已关闭。</w:t>
      </w:r>
    </w:p>
    <w:p w:rsidR="00290776" w:rsidRPr="00C93C4C" w:rsidRDefault="00C93C4C" w:rsidP="00C93C4C">
      <w:pPr>
        <w:tabs>
          <w:tab w:val="left" w:pos="860"/>
        </w:tabs>
        <w:spacing w:line="360" w:lineRule="auto"/>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2.10</w:t>
      </w:r>
      <w:r w:rsidR="008159D0">
        <w:rPr>
          <w:rFonts w:asciiTheme="majorEastAsia" w:eastAsiaTheme="majorEastAsia" w:hAnsiTheme="majorEastAsia" w:cs="Times New Roman" w:hint="eastAsia"/>
          <w:sz w:val="24"/>
          <w:szCs w:val="24"/>
        </w:rPr>
        <w:t xml:space="preserve"> </w:t>
      </w:r>
      <w:r w:rsidR="00290776" w:rsidRPr="00C93C4C">
        <w:rPr>
          <w:rFonts w:asciiTheme="majorEastAsia" w:eastAsiaTheme="majorEastAsia" w:hAnsiTheme="majorEastAsia" w:cs="Times New Roman" w:hint="eastAsia"/>
          <w:sz w:val="24"/>
          <w:szCs w:val="24"/>
        </w:rPr>
        <w:t>各类非夜间使用的电器设施是否已停运。</w:t>
      </w:r>
    </w:p>
    <w:p w:rsidR="00C93C4C" w:rsidRDefault="00C93C4C" w:rsidP="00C93C4C">
      <w:pPr>
        <w:tabs>
          <w:tab w:val="left" w:pos="860"/>
        </w:tabs>
        <w:spacing w:line="360" w:lineRule="auto"/>
        <w:rPr>
          <w:rFonts w:asciiTheme="majorEastAsia" w:eastAsiaTheme="majorEastAsia" w:hAnsiTheme="majorEastAsia" w:cs="Times New Roman" w:hint="eastAsia"/>
          <w:sz w:val="24"/>
          <w:szCs w:val="24"/>
        </w:rPr>
      </w:pPr>
      <w:r>
        <w:rPr>
          <w:rFonts w:asciiTheme="majorEastAsia" w:eastAsiaTheme="majorEastAsia" w:hAnsiTheme="majorEastAsia" w:cs="Times New Roman" w:hint="eastAsia"/>
          <w:sz w:val="24"/>
          <w:szCs w:val="24"/>
        </w:rPr>
        <w:t>2.11</w:t>
      </w:r>
      <w:r w:rsidR="008159D0">
        <w:rPr>
          <w:rFonts w:asciiTheme="majorEastAsia" w:eastAsiaTheme="majorEastAsia" w:hAnsiTheme="majorEastAsia" w:cs="Times New Roman" w:hint="eastAsia"/>
          <w:sz w:val="24"/>
          <w:szCs w:val="24"/>
        </w:rPr>
        <w:t xml:space="preserve"> </w:t>
      </w:r>
      <w:r w:rsidR="00290776" w:rsidRPr="00C93C4C">
        <w:rPr>
          <w:rFonts w:asciiTheme="majorEastAsia" w:eastAsiaTheme="majorEastAsia" w:hAnsiTheme="majorEastAsia" w:cs="Times New Roman" w:hint="eastAsia"/>
          <w:sz w:val="24"/>
          <w:szCs w:val="24"/>
        </w:rPr>
        <w:t>购物中心内外各项公共设施是否完好。</w:t>
      </w:r>
    </w:p>
    <w:p w:rsidR="007607ED" w:rsidRDefault="00C93C4C" w:rsidP="00C93C4C">
      <w:pPr>
        <w:tabs>
          <w:tab w:val="left" w:pos="860"/>
        </w:tabs>
        <w:spacing w:line="360" w:lineRule="auto"/>
        <w:ind w:left="600" w:hangingChars="250" w:hanging="600"/>
        <w:rPr>
          <w:rFonts w:asciiTheme="majorEastAsia" w:eastAsiaTheme="majorEastAsia" w:hAnsiTheme="majorEastAsia" w:cs="Times New Roman" w:hint="eastAsia"/>
          <w:sz w:val="24"/>
          <w:szCs w:val="24"/>
        </w:rPr>
      </w:pPr>
      <w:r>
        <w:rPr>
          <w:rFonts w:asciiTheme="majorEastAsia" w:eastAsiaTheme="majorEastAsia" w:hAnsiTheme="majorEastAsia" w:cs="Times New Roman" w:hint="eastAsia"/>
          <w:sz w:val="24"/>
          <w:szCs w:val="24"/>
        </w:rPr>
        <w:t>2.12</w:t>
      </w:r>
      <w:r w:rsidR="00290776" w:rsidRPr="00C93C4C">
        <w:rPr>
          <w:rFonts w:asciiTheme="majorEastAsia" w:eastAsiaTheme="majorEastAsia" w:hAnsiTheme="majorEastAsia" w:cs="Times New Roman" w:hint="eastAsia"/>
          <w:sz w:val="24"/>
          <w:szCs w:val="24"/>
        </w:rPr>
        <w:t>清场完毕后，</w:t>
      </w:r>
      <w:r w:rsidR="00CB7E92" w:rsidRPr="00C93C4C">
        <w:rPr>
          <w:rFonts w:asciiTheme="majorEastAsia" w:eastAsiaTheme="majorEastAsia" w:hAnsiTheme="majorEastAsia" w:cs="Times New Roman" w:hint="eastAsia"/>
          <w:sz w:val="24"/>
          <w:szCs w:val="24"/>
        </w:rPr>
        <w:t>安全管理部</w:t>
      </w:r>
      <w:r w:rsidR="00290776" w:rsidRPr="00C93C4C">
        <w:rPr>
          <w:rFonts w:asciiTheme="majorEastAsia" w:eastAsiaTheme="majorEastAsia" w:hAnsiTheme="majorEastAsia" w:cs="Times New Roman" w:hint="eastAsia"/>
          <w:sz w:val="24"/>
          <w:szCs w:val="24"/>
        </w:rPr>
        <w:t>值班经理、运营值班经理、工程部值班经理在闭</w:t>
      </w:r>
    </w:p>
    <w:p w:rsidR="00290776" w:rsidRPr="00C93C4C" w:rsidRDefault="00290776" w:rsidP="007607ED">
      <w:pPr>
        <w:tabs>
          <w:tab w:val="left" w:pos="860"/>
        </w:tabs>
        <w:spacing w:line="360" w:lineRule="auto"/>
        <w:ind w:leftChars="228" w:left="599" w:hangingChars="50" w:hanging="120"/>
        <w:rPr>
          <w:rFonts w:asciiTheme="majorEastAsia" w:eastAsiaTheme="majorEastAsia" w:hAnsiTheme="majorEastAsia" w:cs="Times New Roman"/>
          <w:sz w:val="24"/>
          <w:szCs w:val="24"/>
        </w:rPr>
      </w:pPr>
      <w:r w:rsidRPr="00C93C4C">
        <w:rPr>
          <w:rFonts w:asciiTheme="majorEastAsia" w:eastAsiaTheme="majorEastAsia" w:hAnsiTheme="majorEastAsia" w:cs="Times New Roman" w:hint="eastAsia"/>
          <w:sz w:val="24"/>
          <w:szCs w:val="24"/>
        </w:rPr>
        <w:t>店记录上签字确认。</w:t>
      </w:r>
    </w:p>
    <w:p w:rsidR="00290776" w:rsidRPr="000577BC" w:rsidRDefault="00C93C4C" w:rsidP="00C93C4C">
      <w:pPr>
        <w:tabs>
          <w:tab w:val="left" w:pos="0"/>
          <w:tab w:val="left" w:pos="851"/>
        </w:tabs>
        <w:spacing w:line="360" w:lineRule="auto"/>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2.13</w:t>
      </w:r>
      <w:r w:rsidR="00290776" w:rsidRPr="000577BC">
        <w:rPr>
          <w:rFonts w:asciiTheme="majorEastAsia" w:eastAsiaTheme="majorEastAsia" w:hAnsiTheme="majorEastAsia" w:cs="Times New Roman" w:hint="eastAsia"/>
          <w:sz w:val="24"/>
          <w:szCs w:val="24"/>
        </w:rPr>
        <w:t>闭店后至次日开店前，由夜间值班</w:t>
      </w:r>
      <w:r w:rsidR="00FF428C" w:rsidRPr="000577BC">
        <w:rPr>
          <w:rFonts w:asciiTheme="majorEastAsia" w:eastAsiaTheme="majorEastAsia" w:hAnsiTheme="majorEastAsia" w:cs="Times New Roman" w:hint="eastAsia"/>
          <w:sz w:val="24"/>
          <w:szCs w:val="24"/>
        </w:rPr>
        <w:t>商管</w:t>
      </w:r>
      <w:r w:rsidR="00290776" w:rsidRPr="000577BC">
        <w:rPr>
          <w:rFonts w:asciiTheme="majorEastAsia" w:eastAsiaTheme="majorEastAsia" w:hAnsiTheme="majorEastAsia" w:cs="Times New Roman" w:hint="eastAsia"/>
          <w:sz w:val="24"/>
          <w:szCs w:val="24"/>
        </w:rPr>
        <w:t>员对购物中心场内进行巡逻守护。</w:t>
      </w:r>
      <w:r>
        <w:rPr>
          <w:rFonts w:asciiTheme="majorEastAsia" w:eastAsiaTheme="majorEastAsia" w:hAnsiTheme="majorEastAsia" w:cs="Times New Roman" w:hint="eastAsia"/>
          <w:sz w:val="24"/>
          <w:szCs w:val="24"/>
        </w:rPr>
        <w:t>2.14</w:t>
      </w:r>
      <w:r w:rsidR="008159D0">
        <w:rPr>
          <w:rFonts w:asciiTheme="majorEastAsia" w:eastAsiaTheme="majorEastAsia" w:hAnsiTheme="majorEastAsia" w:cs="Times New Roman" w:hint="eastAsia"/>
          <w:sz w:val="24"/>
          <w:szCs w:val="24"/>
        </w:rPr>
        <w:t xml:space="preserve"> </w:t>
      </w:r>
      <w:r w:rsidR="00290776" w:rsidRPr="000577BC">
        <w:rPr>
          <w:rFonts w:asciiTheme="majorEastAsia" w:eastAsiaTheme="majorEastAsia" w:hAnsiTheme="majorEastAsia" w:cs="Times New Roman" w:hint="eastAsia"/>
          <w:sz w:val="24"/>
          <w:szCs w:val="24"/>
        </w:rPr>
        <w:t>封店后，禁止无关人员进入购物中心。</w:t>
      </w:r>
    </w:p>
    <w:p w:rsidR="00290776" w:rsidRPr="000577BC" w:rsidRDefault="000577BC" w:rsidP="00DA7F04">
      <w:pPr>
        <w:pStyle w:val="2"/>
        <w:spacing w:line="276" w:lineRule="auto"/>
        <w:rPr>
          <w:rFonts w:asciiTheme="majorEastAsia" w:hAnsiTheme="majorEastAsia"/>
          <w:sz w:val="24"/>
          <w:szCs w:val="24"/>
        </w:rPr>
      </w:pPr>
      <w:bookmarkStart w:id="17" w:name="_Toc380677592"/>
      <w:r>
        <w:rPr>
          <w:rFonts w:asciiTheme="majorEastAsia" w:hAnsiTheme="majorEastAsia" w:hint="eastAsia"/>
          <w:sz w:val="24"/>
          <w:szCs w:val="24"/>
        </w:rPr>
        <w:t>（五）</w:t>
      </w:r>
      <w:r w:rsidR="00290776" w:rsidRPr="000577BC">
        <w:rPr>
          <w:rFonts w:asciiTheme="majorEastAsia" w:hAnsiTheme="majorEastAsia" w:hint="eastAsia"/>
          <w:sz w:val="24"/>
          <w:szCs w:val="24"/>
        </w:rPr>
        <w:t>巡逻制度</w:t>
      </w:r>
      <w:bookmarkEnd w:id="17"/>
    </w:p>
    <w:p w:rsidR="00290776" w:rsidRPr="000577BC" w:rsidRDefault="00D64491" w:rsidP="00DA7F04">
      <w:pPr>
        <w:pStyle w:val="3"/>
        <w:spacing w:line="276" w:lineRule="auto"/>
        <w:rPr>
          <w:rFonts w:asciiTheme="majorEastAsia" w:eastAsiaTheme="majorEastAsia" w:hAnsiTheme="majorEastAsia"/>
          <w:sz w:val="24"/>
          <w:szCs w:val="24"/>
        </w:rPr>
      </w:pPr>
      <w:bookmarkStart w:id="18" w:name="_Toc380677593"/>
      <w:r>
        <w:rPr>
          <w:rFonts w:asciiTheme="majorEastAsia" w:eastAsiaTheme="majorEastAsia" w:hAnsiTheme="majorEastAsia" w:hint="eastAsia"/>
          <w:sz w:val="24"/>
          <w:szCs w:val="24"/>
        </w:rPr>
        <w:t>1.</w:t>
      </w:r>
      <w:r w:rsidR="00290776" w:rsidRPr="000577BC">
        <w:rPr>
          <w:rFonts w:asciiTheme="majorEastAsia" w:eastAsiaTheme="majorEastAsia" w:hAnsiTheme="majorEastAsia" w:hint="eastAsia"/>
          <w:sz w:val="24"/>
          <w:szCs w:val="24"/>
        </w:rPr>
        <w:t>内场巡逻</w:t>
      </w:r>
      <w:bookmarkEnd w:id="18"/>
    </w:p>
    <w:p w:rsidR="00290776" w:rsidRPr="000577BC" w:rsidRDefault="00290776" w:rsidP="00D64491">
      <w:pPr>
        <w:pStyle w:val="a6"/>
        <w:numPr>
          <w:ilvl w:val="0"/>
          <w:numId w:val="3"/>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巡逻的目的是防止各类治安案件的发生和人员受到伤害。</w:t>
      </w:r>
    </w:p>
    <w:p w:rsidR="00290776" w:rsidRPr="000577BC" w:rsidRDefault="00290776" w:rsidP="00D64491">
      <w:pPr>
        <w:pStyle w:val="a6"/>
        <w:numPr>
          <w:ilvl w:val="0"/>
          <w:numId w:val="3"/>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实行不定时、不定次数巡逻卖场，防火检查必须</w:t>
      </w:r>
      <w:r w:rsidRPr="000577BC">
        <w:rPr>
          <w:rFonts w:asciiTheme="majorEastAsia" w:eastAsiaTheme="majorEastAsia" w:hAnsiTheme="majorEastAsia" w:cs="Times New Roman"/>
          <w:sz w:val="24"/>
          <w:szCs w:val="24"/>
        </w:rPr>
        <w:t>2</w:t>
      </w:r>
      <w:r w:rsidRPr="000577BC">
        <w:rPr>
          <w:rFonts w:asciiTheme="majorEastAsia" w:eastAsiaTheme="majorEastAsia" w:hAnsiTheme="majorEastAsia" w:cs="Times New Roman" w:hint="eastAsia"/>
          <w:sz w:val="24"/>
          <w:szCs w:val="24"/>
        </w:rPr>
        <w:t>小时做一次。</w:t>
      </w:r>
    </w:p>
    <w:p w:rsidR="00290776" w:rsidRPr="000577BC" w:rsidRDefault="00290776" w:rsidP="00D64491">
      <w:pPr>
        <w:pStyle w:val="a6"/>
        <w:numPr>
          <w:ilvl w:val="0"/>
          <w:numId w:val="3"/>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lastRenderedPageBreak/>
        <w:t>利用巡逻，充分检查和消除购物中心存在的安全隐患，防止安全事故的发生。</w:t>
      </w:r>
    </w:p>
    <w:p w:rsidR="00290776" w:rsidRPr="000577BC" w:rsidRDefault="00290776" w:rsidP="00D64491">
      <w:pPr>
        <w:pStyle w:val="a6"/>
        <w:numPr>
          <w:ilvl w:val="0"/>
          <w:numId w:val="3"/>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疏通拥挤地段，防止发生踩踏事件，造成人员伤亡。</w:t>
      </w:r>
    </w:p>
    <w:p w:rsidR="00290776" w:rsidRPr="000577BC" w:rsidRDefault="00290776" w:rsidP="00D64491">
      <w:pPr>
        <w:pStyle w:val="a6"/>
        <w:numPr>
          <w:ilvl w:val="0"/>
          <w:numId w:val="3"/>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重点监察要害（容易发生盗窃商品的专柜）部位，防止商品流失。</w:t>
      </w:r>
    </w:p>
    <w:p w:rsidR="00290776" w:rsidRPr="000577BC" w:rsidRDefault="00290776" w:rsidP="00D64491">
      <w:pPr>
        <w:pStyle w:val="a6"/>
        <w:numPr>
          <w:ilvl w:val="0"/>
          <w:numId w:val="3"/>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锁定可疑目标，有目的性跟踪观察，防止盗窃商品。</w:t>
      </w:r>
    </w:p>
    <w:p w:rsidR="00290776" w:rsidRPr="000577BC" w:rsidRDefault="00290776" w:rsidP="00D64491">
      <w:pPr>
        <w:pStyle w:val="a6"/>
        <w:numPr>
          <w:ilvl w:val="0"/>
          <w:numId w:val="3"/>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及时报告需要维修和需要清洁的地方，保持良好的购物环境。</w:t>
      </w:r>
    </w:p>
    <w:p w:rsidR="00290776" w:rsidRPr="000577BC" w:rsidRDefault="00290776" w:rsidP="00D64491">
      <w:pPr>
        <w:pStyle w:val="a6"/>
        <w:numPr>
          <w:ilvl w:val="0"/>
          <w:numId w:val="3"/>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在工作允许的情况下，尽可能帮助有需要的顾客。</w:t>
      </w:r>
    </w:p>
    <w:p w:rsidR="00020EC3" w:rsidRDefault="00290776" w:rsidP="00020EC3">
      <w:pPr>
        <w:pStyle w:val="a6"/>
        <w:numPr>
          <w:ilvl w:val="0"/>
          <w:numId w:val="3"/>
        </w:numPr>
        <w:tabs>
          <w:tab w:val="left" w:pos="720"/>
        </w:tabs>
        <w:spacing w:line="360" w:lineRule="auto"/>
        <w:ind w:firstLineChars="0"/>
        <w:rPr>
          <w:rFonts w:asciiTheme="majorEastAsia" w:eastAsiaTheme="majorEastAsia" w:hAnsiTheme="majorEastAsia" w:cs="Times New Roman" w:hint="eastAsia"/>
          <w:sz w:val="24"/>
          <w:szCs w:val="24"/>
        </w:rPr>
      </w:pPr>
      <w:r w:rsidRPr="000577BC">
        <w:rPr>
          <w:rFonts w:asciiTheme="majorEastAsia" w:eastAsiaTheme="majorEastAsia" w:hAnsiTheme="majorEastAsia" w:cs="Times New Roman" w:hint="eastAsia"/>
          <w:sz w:val="24"/>
          <w:szCs w:val="24"/>
        </w:rPr>
        <w:t>购物中心发生事故，必须按程序处理，设置警戒线，封锁现场，维护秩序，杜绝无关人员进场翻动触摸，确保通道畅通等等。</w:t>
      </w:r>
    </w:p>
    <w:p w:rsidR="007607ED" w:rsidRDefault="00020EC3" w:rsidP="00020EC3">
      <w:pPr>
        <w:tabs>
          <w:tab w:val="left" w:pos="720"/>
        </w:tabs>
        <w:spacing w:line="360" w:lineRule="auto"/>
        <w:ind w:left="600" w:hangingChars="250" w:hanging="600"/>
        <w:rPr>
          <w:rFonts w:asciiTheme="majorEastAsia" w:eastAsiaTheme="majorEastAsia" w:hAnsiTheme="majorEastAsia" w:cs="Times New Roman" w:hint="eastAsia"/>
          <w:sz w:val="24"/>
          <w:szCs w:val="24"/>
        </w:rPr>
      </w:pPr>
      <w:r>
        <w:rPr>
          <w:rFonts w:asciiTheme="majorEastAsia" w:eastAsiaTheme="majorEastAsia" w:hAnsiTheme="majorEastAsia" w:cs="Times New Roman" w:hint="eastAsia"/>
          <w:sz w:val="24"/>
          <w:szCs w:val="24"/>
        </w:rPr>
        <w:t>1.10</w:t>
      </w:r>
      <w:r w:rsidR="00290776" w:rsidRPr="00020EC3">
        <w:rPr>
          <w:rFonts w:asciiTheme="majorEastAsia" w:eastAsiaTheme="majorEastAsia" w:hAnsiTheme="majorEastAsia" w:cs="Times New Roman" w:hint="eastAsia"/>
          <w:sz w:val="24"/>
          <w:szCs w:val="24"/>
        </w:rPr>
        <w:t>案件发生时，</w:t>
      </w:r>
      <w:r w:rsidR="00290776" w:rsidRPr="00020EC3">
        <w:rPr>
          <w:rFonts w:asciiTheme="majorEastAsia" w:eastAsiaTheme="majorEastAsia" w:hAnsiTheme="majorEastAsia" w:cs="Times New Roman"/>
          <w:sz w:val="24"/>
          <w:szCs w:val="24"/>
        </w:rPr>
        <w:t xml:space="preserve"> </w:t>
      </w:r>
      <w:r w:rsidR="007607ED">
        <w:rPr>
          <w:rFonts w:asciiTheme="majorEastAsia" w:eastAsiaTheme="majorEastAsia" w:hAnsiTheme="majorEastAsia" w:cs="Times New Roman" w:hint="eastAsia"/>
          <w:sz w:val="24"/>
          <w:szCs w:val="24"/>
        </w:rPr>
        <w:t>安全、及时地抓获犯罪嫌疑人，做到发现及时、控制有法控</w:t>
      </w:r>
    </w:p>
    <w:p w:rsidR="00290776" w:rsidRPr="00020EC3" w:rsidRDefault="00290776" w:rsidP="007607ED">
      <w:pPr>
        <w:tabs>
          <w:tab w:val="left" w:pos="720"/>
        </w:tabs>
        <w:spacing w:line="360" w:lineRule="auto"/>
        <w:ind w:leftChars="171" w:left="599" w:hangingChars="100" w:hanging="240"/>
        <w:rPr>
          <w:rFonts w:asciiTheme="majorEastAsia" w:eastAsiaTheme="majorEastAsia" w:hAnsiTheme="majorEastAsia" w:cs="Times New Roman"/>
          <w:sz w:val="24"/>
          <w:szCs w:val="24"/>
        </w:rPr>
      </w:pPr>
      <w:r w:rsidRPr="00020EC3">
        <w:rPr>
          <w:rFonts w:asciiTheme="majorEastAsia" w:eastAsiaTheme="majorEastAsia" w:hAnsiTheme="majorEastAsia" w:cs="Times New Roman" w:hint="eastAsia"/>
          <w:sz w:val="24"/>
          <w:szCs w:val="24"/>
        </w:rPr>
        <w:t>制止有效、打击有力。</w:t>
      </w:r>
    </w:p>
    <w:p w:rsidR="00020EC3" w:rsidRDefault="00020EC3" w:rsidP="00020EC3">
      <w:pPr>
        <w:spacing w:line="360" w:lineRule="auto"/>
        <w:rPr>
          <w:rFonts w:asciiTheme="majorEastAsia" w:eastAsiaTheme="majorEastAsia" w:hAnsiTheme="majorEastAsia" w:cs="Times New Roman" w:hint="eastAsia"/>
          <w:sz w:val="24"/>
          <w:szCs w:val="24"/>
        </w:rPr>
      </w:pPr>
      <w:r>
        <w:rPr>
          <w:rFonts w:asciiTheme="majorEastAsia" w:eastAsiaTheme="majorEastAsia" w:hAnsiTheme="majorEastAsia" w:cs="Times New Roman" w:hint="eastAsia"/>
          <w:sz w:val="24"/>
          <w:szCs w:val="24"/>
        </w:rPr>
        <w:t>1.11</w:t>
      </w:r>
      <w:r w:rsidR="00290776" w:rsidRPr="00020EC3">
        <w:rPr>
          <w:rFonts w:asciiTheme="majorEastAsia" w:eastAsiaTheme="majorEastAsia" w:hAnsiTheme="majorEastAsia" w:cs="Times New Roman" w:hint="eastAsia"/>
          <w:sz w:val="24"/>
          <w:szCs w:val="24"/>
        </w:rPr>
        <w:t>平息意外冲突，积极配合客户方处理现场事务。</w:t>
      </w:r>
    </w:p>
    <w:p w:rsidR="007607ED" w:rsidRDefault="00020EC3" w:rsidP="00020EC3">
      <w:pPr>
        <w:spacing w:line="360" w:lineRule="auto"/>
        <w:ind w:left="600" w:hangingChars="250" w:hanging="600"/>
        <w:rPr>
          <w:rFonts w:asciiTheme="majorEastAsia" w:eastAsiaTheme="majorEastAsia" w:hAnsiTheme="majorEastAsia" w:cs="Times New Roman" w:hint="eastAsia"/>
          <w:sz w:val="24"/>
          <w:szCs w:val="24"/>
        </w:rPr>
      </w:pPr>
      <w:r>
        <w:rPr>
          <w:rFonts w:asciiTheme="majorEastAsia" w:eastAsiaTheme="majorEastAsia" w:hAnsiTheme="majorEastAsia" w:cs="Times New Roman" w:hint="eastAsia"/>
          <w:sz w:val="24"/>
          <w:szCs w:val="24"/>
        </w:rPr>
        <w:t>1.12</w:t>
      </w:r>
      <w:r w:rsidR="00290776" w:rsidRPr="00020EC3">
        <w:rPr>
          <w:rFonts w:asciiTheme="majorEastAsia" w:eastAsiaTheme="majorEastAsia" w:hAnsiTheme="majorEastAsia" w:cs="Times New Roman" w:hint="eastAsia"/>
          <w:sz w:val="24"/>
          <w:szCs w:val="24"/>
        </w:rPr>
        <w:t>发生事故后，填写</w:t>
      </w:r>
      <w:r w:rsidR="00290776" w:rsidRPr="00020EC3">
        <w:rPr>
          <w:rFonts w:asciiTheme="majorEastAsia" w:eastAsiaTheme="majorEastAsia" w:hAnsiTheme="majorEastAsia" w:cs="Times New Roman"/>
          <w:sz w:val="24"/>
          <w:szCs w:val="24"/>
        </w:rPr>
        <w:t xml:space="preserve"> </w:t>
      </w:r>
      <w:r w:rsidR="00290776" w:rsidRPr="00020EC3">
        <w:rPr>
          <w:rFonts w:asciiTheme="majorEastAsia" w:eastAsiaTheme="majorEastAsia" w:hAnsiTheme="majorEastAsia" w:cs="Times New Roman" w:hint="eastAsia"/>
          <w:sz w:val="24"/>
          <w:szCs w:val="24"/>
        </w:rPr>
        <w:t>《意外事故报告》详细陈述事件时间、地点、人物、事</w:t>
      </w:r>
    </w:p>
    <w:p w:rsidR="00290776" w:rsidRPr="00020EC3" w:rsidRDefault="00290776" w:rsidP="007607ED">
      <w:pPr>
        <w:spacing w:line="360" w:lineRule="auto"/>
        <w:ind w:leftChars="171" w:left="599" w:hangingChars="100" w:hanging="240"/>
        <w:rPr>
          <w:rFonts w:asciiTheme="majorEastAsia" w:eastAsiaTheme="majorEastAsia" w:hAnsiTheme="majorEastAsia" w:cs="Times New Roman"/>
          <w:sz w:val="24"/>
          <w:szCs w:val="24"/>
        </w:rPr>
      </w:pPr>
      <w:r w:rsidRPr="00020EC3">
        <w:rPr>
          <w:rFonts w:asciiTheme="majorEastAsia" w:eastAsiaTheme="majorEastAsia" w:hAnsiTheme="majorEastAsia" w:cs="Times New Roman" w:hint="eastAsia"/>
          <w:sz w:val="24"/>
          <w:szCs w:val="24"/>
        </w:rPr>
        <w:t>件起因、经 过、结果及现场处理情况。</w:t>
      </w:r>
    </w:p>
    <w:p w:rsidR="00290776" w:rsidRPr="000577BC" w:rsidRDefault="00D64491" w:rsidP="00D64491">
      <w:pPr>
        <w:pStyle w:val="2"/>
        <w:spacing w:line="360" w:lineRule="auto"/>
        <w:rPr>
          <w:rFonts w:asciiTheme="majorEastAsia" w:hAnsiTheme="majorEastAsia"/>
          <w:sz w:val="24"/>
          <w:szCs w:val="24"/>
        </w:rPr>
      </w:pPr>
      <w:bookmarkStart w:id="19" w:name="_Toc380677594"/>
      <w:r>
        <w:rPr>
          <w:rFonts w:asciiTheme="majorEastAsia" w:hAnsiTheme="majorEastAsia" w:hint="eastAsia"/>
          <w:sz w:val="24"/>
          <w:szCs w:val="24"/>
        </w:rPr>
        <w:t>2.</w:t>
      </w:r>
      <w:r w:rsidR="00290776" w:rsidRPr="000577BC">
        <w:rPr>
          <w:rFonts w:asciiTheme="majorEastAsia" w:hAnsiTheme="majorEastAsia" w:hint="eastAsia"/>
          <w:sz w:val="24"/>
          <w:szCs w:val="24"/>
        </w:rPr>
        <w:t>巡更</w:t>
      </w:r>
      <w:r w:rsidR="00FF2BC7" w:rsidRPr="000577BC">
        <w:rPr>
          <w:rFonts w:asciiTheme="majorEastAsia" w:hAnsiTheme="majorEastAsia" w:hint="eastAsia"/>
          <w:sz w:val="24"/>
          <w:szCs w:val="24"/>
        </w:rPr>
        <w:t>制度</w:t>
      </w:r>
      <w:bookmarkEnd w:id="19"/>
      <w:r w:rsidR="00290776" w:rsidRPr="000577BC">
        <w:rPr>
          <w:rFonts w:asciiTheme="majorEastAsia" w:hAnsiTheme="majorEastAsia"/>
          <w:sz w:val="24"/>
          <w:szCs w:val="24"/>
        </w:rPr>
        <w:tab/>
      </w:r>
    </w:p>
    <w:p w:rsidR="00290776" w:rsidRPr="000577BC" w:rsidRDefault="00290776" w:rsidP="00D64491">
      <w:pPr>
        <w:pStyle w:val="a6"/>
        <w:numPr>
          <w:ilvl w:val="0"/>
          <w:numId w:val="4"/>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巡更系统是为了确保购物中心夜间安全使用的一种巡逻手段，主要采用电子巡更器采集事先设好点位进行巡逻。</w:t>
      </w:r>
    </w:p>
    <w:p w:rsidR="00290776" w:rsidRPr="000577BC" w:rsidRDefault="00290776" w:rsidP="00D64491">
      <w:pPr>
        <w:pStyle w:val="a6"/>
        <w:numPr>
          <w:ilvl w:val="0"/>
          <w:numId w:val="4"/>
        </w:numPr>
        <w:tabs>
          <w:tab w:val="left" w:pos="142"/>
          <w:tab w:val="left" w:pos="993"/>
        </w:tabs>
        <w:spacing w:line="360" w:lineRule="auto"/>
        <w:ind w:firstLineChars="0"/>
        <w:contextualSpacing/>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夜间值班人员必须轮流不间断进行巡更。</w:t>
      </w:r>
    </w:p>
    <w:p w:rsidR="00290776" w:rsidRPr="000577BC" w:rsidRDefault="00290776" w:rsidP="00D64491">
      <w:pPr>
        <w:pStyle w:val="a6"/>
        <w:numPr>
          <w:ilvl w:val="0"/>
          <w:numId w:val="4"/>
        </w:numPr>
        <w:tabs>
          <w:tab w:val="left" w:pos="993"/>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巡更是必须按照巡更点位的顺序编号进行打点。</w:t>
      </w:r>
    </w:p>
    <w:p w:rsidR="00290776" w:rsidRPr="000577BC" w:rsidRDefault="00290776" w:rsidP="00D64491">
      <w:pPr>
        <w:pStyle w:val="a6"/>
        <w:numPr>
          <w:ilvl w:val="0"/>
          <w:numId w:val="4"/>
        </w:numPr>
        <w:tabs>
          <w:tab w:val="left" w:pos="993"/>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巡更时必须观察点位区域是否有异常情况，并做好相应记录。</w:t>
      </w:r>
    </w:p>
    <w:p w:rsidR="00290776" w:rsidRPr="000577BC" w:rsidRDefault="00290776" w:rsidP="00D64491">
      <w:pPr>
        <w:pStyle w:val="a6"/>
        <w:numPr>
          <w:ilvl w:val="0"/>
          <w:numId w:val="4"/>
        </w:numPr>
        <w:tabs>
          <w:tab w:val="left" w:pos="993"/>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次日巡更完毕后，交由当班消控将巡更数据导出保存。</w:t>
      </w:r>
    </w:p>
    <w:p w:rsidR="00290776" w:rsidRPr="000577BC" w:rsidRDefault="00290776" w:rsidP="00D64491">
      <w:pPr>
        <w:pStyle w:val="a6"/>
        <w:numPr>
          <w:ilvl w:val="0"/>
          <w:numId w:val="4"/>
        </w:numPr>
        <w:tabs>
          <w:tab w:val="left" w:pos="993"/>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次日由值班主管察看巡更记录。</w:t>
      </w:r>
    </w:p>
    <w:p w:rsidR="004C7FE7" w:rsidRPr="000577BC" w:rsidRDefault="000577BC" w:rsidP="00DA7F04">
      <w:pPr>
        <w:pStyle w:val="2"/>
        <w:spacing w:line="276" w:lineRule="auto"/>
        <w:rPr>
          <w:rFonts w:asciiTheme="majorEastAsia" w:hAnsiTheme="majorEastAsia"/>
          <w:sz w:val="24"/>
          <w:szCs w:val="24"/>
        </w:rPr>
      </w:pPr>
      <w:bookmarkStart w:id="20" w:name="_Toc380677595"/>
      <w:r>
        <w:rPr>
          <w:rFonts w:asciiTheme="majorEastAsia" w:hAnsiTheme="majorEastAsia" w:hint="eastAsia"/>
          <w:sz w:val="24"/>
          <w:szCs w:val="24"/>
        </w:rPr>
        <w:t>（六）</w:t>
      </w:r>
      <w:r w:rsidR="004C7FE7" w:rsidRPr="000577BC">
        <w:rPr>
          <w:rFonts w:asciiTheme="majorEastAsia" w:hAnsiTheme="majorEastAsia" w:hint="eastAsia"/>
          <w:sz w:val="24"/>
          <w:szCs w:val="24"/>
        </w:rPr>
        <w:t>卸货区管理制度</w:t>
      </w:r>
      <w:bookmarkEnd w:id="20"/>
    </w:p>
    <w:p w:rsidR="004C7FE7" w:rsidRPr="000577BC" w:rsidRDefault="00D64491" w:rsidP="00DA7F04">
      <w:pPr>
        <w:pStyle w:val="3"/>
        <w:spacing w:line="276" w:lineRule="auto"/>
        <w:rPr>
          <w:rFonts w:asciiTheme="majorEastAsia" w:eastAsiaTheme="majorEastAsia" w:hAnsiTheme="majorEastAsia"/>
          <w:sz w:val="24"/>
          <w:szCs w:val="24"/>
        </w:rPr>
      </w:pPr>
      <w:bookmarkStart w:id="21" w:name="_Toc380677596"/>
      <w:r>
        <w:rPr>
          <w:rFonts w:asciiTheme="majorEastAsia" w:eastAsiaTheme="majorEastAsia" w:hAnsiTheme="majorEastAsia" w:hint="eastAsia"/>
          <w:sz w:val="24"/>
          <w:szCs w:val="24"/>
        </w:rPr>
        <w:t>1.</w:t>
      </w:r>
      <w:r w:rsidR="004C7FE7" w:rsidRPr="000577BC">
        <w:rPr>
          <w:rFonts w:asciiTheme="majorEastAsia" w:eastAsiaTheme="majorEastAsia" w:hAnsiTheme="majorEastAsia" w:hint="eastAsia"/>
          <w:sz w:val="24"/>
          <w:szCs w:val="24"/>
        </w:rPr>
        <w:t>卸货区进出管理</w:t>
      </w:r>
      <w:bookmarkEnd w:id="21"/>
    </w:p>
    <w:p w:rsidR="004C7FE7" w:rsidRPr="000577BC" w:rsidRDefault="004C7FE7" w:rsidP="00D64491">
      <w:pPr>
        <w:pStyle w:val="a6"/>
        <w:numPr>
          <w:ilvl w:val="0"/>
          <w:numId w:val="15"/>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卸货区值岗人员需在《卸货区车辆进出记录》中详细记录进出卸货区车辆的进出时间、车牌号以及去往公司的名称；及在《收货登记表》和《出货登记表》中登记进出货物信息。</w:t>
      </w:r>
    </w:p>
    <w:p w:rsidR="004C7FE7" w:rsidRPr="000577BC" w:rsidRDefault="004C7FE7" w:rsidP="00D64491">
      <w:pPr>
        <w:pStyle w:val="a6"/>
        <w:numPr>
          <w:ilvl w:val="0"/>
          <w:numId w:val="15"/>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禁止非运货人员从卸货区进出商场及写字楼。</w:t>
      </w:r>
    </w:p>
    <w:p w:rsidR="004C7FE7" w:rsidRPr="000577BC" w:rsidRDefault="004C7FE7" w:rsidP="00D64491">
      <w:pPr>
        <w:pStyle w:val="a6"/>
        <w:numPr>
          <w:ilvl w:val="0"/>
          <w:numId w:val="15"/>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lastRenderedPageBreak/>
        <w:t>禁止非机动车进入卸货区（特殊情况需经停车场主管以上人员同意，夜间需经总值同意，并保证无安全隐患，做好安全措施）</w:t>
      </w:r>
    </w:p>
    <w:p w:rsidR="004C7FE7" w:rsidRPr="000577BC" w:rsidRDefault="004C7FE7" w:rsidP="00D64491">
      <w:pPr>
        <w:pStyle w:val="a6"/>
        <w:numPr>
          <w:ilvl w:val="0"/>
          <w:numId w:val="15"/>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运入物品为危险品时，及时通知消防人员到场，对物品进行查验，办理审批手续，对危险品存放地点及安全措施进行要求。</w:t>
      </w:r>
    </w:p>
    <w:p w:rsidR="004C7FE7" w:rsidRPr="000577BC" w:rsidRDefault="004C7FE7" w:rsidP="00D64491">
      <w:pPr>
        <w:pStyle w:val="a6"/>
        <w:numPr>
          <w:ilvl w:val="0"/>
          <w:numId w:val="15"/>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携带大件物品离开的人员及车辆须出具《携物出门凭证》，核对物品名称与数量，确认后方予以放行。</w:t>
      </w:r>
    </w:p>
    <w:p w:rsidR="004C7FE7" w:rsidRPr="000577BC" w:rsidRDefault="004C7FE7" w:rsidP="00D64491">
      <w:pPr>
        <w:pStyle w:val="a6"/>
        <w:numPr>
          <w:ilvl w:val="0"/>
          <w:numId w:val="15"/>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对出区箱货要进行停车打开车箱进行检查，核对有无入区时登记，需带出物品是否一致，有不致物品时，将车扣留，上报领班到场处理。</w:t>
      </w:r>
    </w:p>
    <w:p w:rsidR="004C7FE7" w:rsidRPr="000577BC" w:rsidRDefault="004C7FE7" w:rsidP="00D64491">
      <w:pPr>
        <w:pStyle w:val="a6"/>
        <w:numPr>
          <w:ilvl w:val="0"/>
          <w:numId w:val="15"/>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sz w:val="24"/>
          <w:szCs w:val="24"/>
        </w:rPr>
        <w:t>卸货区不准载重超过5吨、长度超过5米、高超过</w:t>
      </w:r>
      <w:r w:rsidRPr="000577BC">
        <w:rPr>
          <w:rFonts w:asciiTheme="majorEastAsia" w:eastAsiaTheme="majorEastAsia" w:hAnsiTheme="majorEastAsia" w:hint="eastAsia"/>
          <w:sz w:val="24"/>
          <w:szCs w:val="24"/>
        </w:rPr>
        <w:t>3</w:t>
      </w:r>
      <w:r w:rsidRPr="000577BC">
        <w:rPr>
          <w:rFonts w:asciiTheme="majorEastAsia" w:eastAsiaTheme="majorEastAsia" w:hAnsiTheme="majorEastAsia"/>
          <w:sz w:val="24"/>
          <w:szCs w:val="24"/>
        </w:rPr>
        <w:t>米的车辆驶入。</w:t>
      </w:r>
    </w:p>
    <w:p w:rsidR="004C7FE7" w:rsidRPr="000577BC" w:rsidRDefault="00D64491" w:rsidP="00D64491">
      <w:pPr>
        <w:pStyle w:val="3"/>
        <w:spacing w:line="360" w:lineRule="auto"/>
        <w:rPr>
          <w:rFonts w:asciiTheme="majorEastAsia" w:eastAsiaTheme="majorEastAsia" w:hAnsiTheme="majorEastAsia"/>
          <w:sz w:val="24"/>
          <w:szCs w:val="24"/>
        </w:rPr>
      </w:pPr>
      <w:bookmarkStart w:id="22" w:name="_Toc380677597"/>
      <w:r>
        <w:rPr>
          <w:rFonts w:asciiTheme="majorEastAsia" w:eastAsiaTheme="majorEastAsia" w:hAnsiTheme="majorEastAsia" w:hint="eastAsia"/>
          <w:sz w:val="24"/>
          <w:szCs w:val="24"/>
        </w:rPr>
        <w:t>2.</w:t>
      </w:r>
      <w:r w:rsidR="004C7FE7" w:rsidRPr="000577BC">
        <w:rPr>
          <w:rFonts w:asciiTheme="majorEastAsia" w:eastAsiaTheme="majorEastAsia" w:hAnsiTheme="majorEastAsia" w:hint="eastAsia"/>
          <w:sz w:val="24"/>
          <w:szCs w:val="24"/>
        </w:rPr>
        <w:t>卸货区装卸货物管理</w:t>
      </w:r>
      <w:bookmarkEnd w:id="22"/>
    </w:p>
    <w:p w:rsidR="004C7FE7" w:rsidRPr="000577BC" w:rsidRDefault="004C7FE7" w:rsidP="00D64491">
      <w:pPr>
        <w:pStyle w:val="a6"/>
        <w:numPr>
          <w:ilvl w:val="0"/>
          <w:numId w:val="16"/>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卸货区值岗人员应按照正确方法操作卸货区的设施设备。同时须确保如下安全要求</w:t>
      </w:r>
      <w:r w:rsidRPr="000577BC">
        <w:rPr>
          <w:rFonts w:asciiTheme="majorEastAsia" w:eastAsiaTheme="majorEastAsia" w:hAnsiTheme="majorEastAsia"/>
          <w:sz w:val="24"/>
          <w:szCs w:val="24"/>
        </w:rPr>
        <w:t>。</w:t>
      </w:r>
    </w:p>
    <w:p w:rsidR="004C7FE7" w:rsidRPr="000577BC" w:rsidRDefault="004C7FE7" w:rsidP="00D64491">
      <w:pPr>
        <w:pStyle w:val="a6"/>
        <w:numPr>
          <w:ilvl w:val="0"/>
          <w:numId w:val="16"/>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sz w:val="24"/>
          <w:szCs w:val="24"/>
        </w:rPr>
        <w:t>保持通道畅通</w:t>
      </w:r>
      <w:r w:rsidRPr="000577BC">
        <w:rPr>
          <w:rFonts w:asciiTheme="majorEastAsia" w:eastAsiaTheme="majorEastAsia" w:hAnsiTheme="majorEastAsia" w:hint="eastAsia"/>
          <w:sz w:val="24"/>
          <w:szCs w:val="24"/>
        </w:rPr>
        <w:t>，</w:t>
      </w:r>
      <w:r w:rsidRPr="000577BC">
        <w:rPr>
          <w:rFonts w:asciiTheme="majorEastAsia" w:eastAsiaTheme="majorEastAsia" w:hAnsiTheme="majorEastAsia"/>
          <w:sz w:val="24"/>
          <w:szCs w:val="24"/>
        </w:rPr>
        <w:t>及时清理摆放货物。</w:t>
      </w:r>
    </w:p>
    <w:p w:rsidR="004C7FE7" w:rsidRPr="000577BC" w:rsidRDefault="004C7FE7" w:rsidP="00D64491">
      <w:pPr>
        <w:pStyle w:val="a6"/>
        <w:numPr>
          <w:ilvl w:val="0"/>
          <w:numId w:val="16"/>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sz w:val="24"/>
          <w:szCs w:val="24"/>
        </w:rPr>
        <w:t>严禁超过电梯承载力的货物进入货运电梯</w:t>
      </w:r>
      <w:r w:rsidRPr="000577BC">
        <w:rPr>
          <w:rFonts w:asciiTheme="majorEastAsia" w:eastAsiaTheme="majorEastAsia" w:hAnsiTheme="majorEastAsia" w:hint="eastAsia"/>
          <w:sz w:val="24"/>
          <w:szCs w:val="24"/>
        </w:rPr>
        <w:t>（以电梯内公示载重力为准）</w:t>
      </w:r>
      <w:r w:rsidRPr="000577BC">
        <w:rPr>
          <w:rFonts w:asciiTheme="majorEastAsia" w:eastAsiaTheme="majorEastAsia" w:hAnsiTheme="majorEastAsia"/>
          <w:sz w:val="24"/>
          <w:szCs w:val="24"/>
        </w:rPr>
        <w:t>。</w:t>
      </w:r>
    </w:p>
    <w:p w:rsidR="004C7FE7" w:rsidRPr="000577BC" w:rsidRDefault="004C7FE7" w:rsidP="00D64491">
      <w:pPr>
        <w:pStyle w:val="a6"/>
        <w:numPr>
          <w:ilvl w:val="0"/>
          <w:numId w:val="16"/>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sz w:val="24"/>
          <w:szCs w:val="24"/>
        </w:rPr>
        <w:t>所有车辆必须停放于指定</w:t>
      </w:r>
      <w:r w:rsidRPr="000577BC">
        <w:rPr>
          <w:rFonts w:asciiTheme="majorEastAsia" w:eastAsiaTheme="majorEastAsia" w:hAnsiTheme="majorEastAsia" w:hint="eastAsia"/>
          <w:sz w:val="24"/>
          <w:szCs w:val="24"/>
        </w:rPr>
        <w:t>车位上</w:t>
      </w:r>
      <w:r w:rsidRPr="000577BC">
        <w:rPr>
          <w:rFonts w:asciiTheme="majorEastAsia" w:eastAsiaTheme="majorEastAsia" w:hAnsiTheme="majorEastAsia"/>
          <w:sz w:val="24"/>
          <w:szCs w:val="24"/>
        </w:rPr>
        <w:t>,以免影响交通</w:t>
      </w:r>
      <w:r w:rsidRPr="000577BC">
        <w:rPr>
          <w:rFonts w:asciiTheme="majorEastAsia" w:eastAsiaTheme="majorEastAsia" w:hAnsiTheme="majorEastAsia" w:hint="eastAsia"/>
          <w:sz w:val="24"/>
          <w:szCs w:val="24"/>
        </w:rPr>
        <w:t>。</w:t>
      </w:r>
    </w:p>
    <w:p w:rsidR="004C7FE7" w:rsidRPr="000577BC" w:rsidRDefault="004C7FE7" w:rsidP="00D64491">
      <w:pPr>
        <w:pStyle w:val="a6"/>
        <w:numPr>
          <w:ilvl w:val="0"/>
          <w:numId w:val="16"/>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sz w:val="24"/>
          <w:szCs w:val="24"/>
        </w:rPr>
        <w:t>当</w:t>
      </w:r>
      <w:r w:rsidRPr="000577BC">
        <w:rPr>
          <w:rFonts w:asciiTheme="majorEastAsia" w:eastAsiaTheme="majorEastAsia" w:hAnsiTheme="majorEastAsia" w:hint="eastAsia"/>
          <w:sz w:val="24"/>
          <w:szCs w:val="24"/>
        </w:rPr>
        <w:t>卸</w:t>
      </w:r>
      <w:r w:rsidRPr="000577BC">
        <w:rPr>
          <w:rFonts w:asciiTheme="majorEastAsia" w:eastAsiaTheme="majorEastAsia" w:hAnsiTheme="majorEastAsia"/>
          <w:sz w:val="24"/>
          <w:szCs w:val="24"/>
        </w:rPr>
        <w:t>货区内装卸车辆已满额,应及时疏通</w:t>
      </w:r>
      <w:r w:rsidRPr="000577BC">
        <w:rPr>
          <w:rFonts w:asciiTheme="majorEastAsia" w:eastAsiaTheme="majorEastAsia" w:hAnsiTheme="majorEastAsia" w:hint="eastAsia"/>
          <w:sz w:val="24"/>
          <w:szCs w:val="24"/>
        </w:rPr>
        <w:t>，安排准备进入货车有秩序的等候，</w:t>
      </w:r>
      <w:r w:rsidRPr="000577BC">
        <w:rPr>
          <w:rFonts w:asciiTheme="majorEastAsia" w:eastAsiaTheme="majorEastAsia" w:hAnsiTheme="majorEastAsia"/>
          <w:sz w:val="24"/>
          <w:szCs w:val="24"/>
        </w:rPr>
        <w:t>保证正常运作。</w:t>
      </w:r>
    </w:p>
    <w:p w:rsidR="004C7FE7" w:rsidRPr="000577BC" w:rsidRDefault="004C7FE7" w:rsidP="00D64491">
      <w:pPr>
        <w:pStyle w:val="a6"/>
        <w:numPr>
          <w:ilvl w:val="0"/>
          <w:numId w:val="16"/>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sz w:val="24"/>
          <w:szCs w:val="24"/>
        </w:rPr>
        <w:t>进入货区车辆严格按规定收取入场费</w:t>
      </w:r>
      <w:r w:rsidRPr="000577BC">
        <w:rPr>
          <w:rFonts w:asciiTheme="majorEastAsia" w:eastAsiaTheme="majorEastAsia" w:hAnsiTheme="majorEastAsia" w:hint="eastAsia"/>
          <w:sz w:val="24"/>
          <w:szCs w:val="24"/>
        </w:rPr>
        <w:t>，</w:t>
      </w:r>
      <w:r w:rsidRPr="000577BC">
        <w:rPr>
          <w:rFonts w:asciiTheme="majorEastAsia" w:eastAsiaTheme="majorEastAsia" w:hAnsiTheme="majorEastAsia"/>
          <w:sz w:val="24"/>
          <w:szCs w:val="24"/>
        </w:rPr>
        <w:t>车辆入场时需在票证上印上入场时间,离开时由商户在票证上盖章。经出口</w:t>
      </w:r>
      <w:hyperlink r:id="rId12" w:tgtFrame="_blank" w:history="1">
        <w:r w:rsidRPr="000577BC">
          <w:rPr>
            <w:rFonts w:asciiTheme="majorEastAsia" w:eastAsiaTheme="majorEastAsia" w:hAnsiTheme="majorEastAsia" w:hint="eastAsia"/>
            <w:sz w:val="24"/>
            <w:szCs w:val="24"/>
          </w:rPr>
          <w:t>安全</w:t>
        </w:r>
      </w:hyperlink>
      <w:r w:rsidRPr="000577BC">
        <w:rPr>
          <w:rFonts w:asciiTheme="majorEastAsia" w:eastAsiaTheme="majorEastAsia" w:hAnsiTheme="majorEastAsia"/>
          <w:sz w:val="24"/>
          <w:szCs w:val="24"/>
        </w:rPr>
        <w:t>部人员检查有无超时违规。</w:t>
      </w:r>
    </w:p>
    <w:p w:rsidR="004C7FE7" w:rsidRPr="000577BC" w:rsidRDefault="004C7FE7" w:rsidP="00D64491">
      <w:pPr>
        <w:pStyle w:val="a6"/>
        <w:numPr>
          <w:ilvl w:val="0"/>
          <w:numId w:val="16"/>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sz w:val="24"/>
          <w:szCs w:val="24"/>
        </w:rPr>
        <w:t>如对卸货车辆及出入卡票证有怀疑,应通知当值主管调查核实</w:t>
      </w:r>
      <w:r w:rsidRPr="000577BC">
        <w:rPr>
          <w:rFonts w:asciiTheme="majorEastAsia" w:eastAsiaTheme="majorEastAsia" w:hAnsiTheme="majorEastAsia" w:hint="eastAsia"/>
          <w:sz w:val="24"/>
          <w:szCs w:val="24"/>
        </w:rPr>
        <w:t>确认后</w:t>
      </w:r>
      <w:r w:rsidRPr="000577BC">
        <w:rPr>
          <w:rFonts w:asciiTheme="majorEastAsia" w:eastAsiaTheme="majorEastAsia" w:hAnsiTheme="majorEastAsia"/>
          <w:sz w:val="24"/>
          <w:szCs w:val="24"/>
        </w:rPr>
        <w:t>方可放行。</w:t>
      </w:r>
    </w:p>
    <w:p w:rsidR="004C7FE7" w:rsidRPr="000577BC" w:rsidRDefault="004C7FE7" w:rsidP="00D64491">
      <w:pPr>
        <w:pStyle w:val="a6"/>
        <w:numPr>
          <w:ilvl w:val="0"/>
          <w:numId w:val="16"/>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sz w:val="24"/>
          <w:szCs w:val="24"/>
        </w:rPr>
        <w:t>检查及指挥引导车辆出入</w:t>
      </w:r>
      <w:r w:rsidRPr="000577BC">
        <w:rPr>
          <w:rFonts w:asciiTheme="majorEastAsia" w:eastAsiaTheme="majorEastAsia" w:hAnsiTheme="majorEastAsia" w:hint="eastAsia"/>
          <w:sz w:val="24"/>
          <w:szCs w:val="24"/>
        </w:rPr>
        <w:t>，</w:t>
      </w:r>
      <w:r w:rsidRPr="000577BC">
        <w:rPr>
          <w:rFonts w:asciiTheme="majorEastAsia" w:eastAsiaTheme="majorEastAsia" w:hAnsiTheme="majorEastAsia"/>
          <w:sz w:val="24"/>
          <w:szCs w:val="24"/>
        </w:rPr>
        <w:t>以防公共设施受损。</w:t>
      </w:r>
    </w:p>
    <w:p w:rsidR="004C7FE7" w:rsidRPr="000577BC" w:rsidRDefault="004C7FE7" w:rsidP="00D64491">
      <w:pPr>
        <w:pStyle w:val="a6"/>
        <w:numPr>
          <w:ilvl w:val="0"/>
          <w:numId w:val="16"/>
        </w:numPr>
        <w:spacing w:line="360" w:lineRule="auto"/>
        <w:ind w:firstLineChars="0"/>
        <w:jc w:val="left"/>
        <w:textAlignment w:val="baseline"/>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装</w:t>
      </w:r>
      <w:r w:rsidRPr="000577BC">
        <w:rPr>
          <w:rFonts w:asciiTheme="majorEastAsia" w:eastAsiaTheme="majorEastAsia" w:hAnsiTheme="majorEastAsia"/>
          <w:sz w:val="24"/>
          <w:szCs w:val="24"/>
        </w:rPr>
        <w:t>卸货时,司机不得离开车辆</w:t>
      </w:r>
      <w:r w:rsidRPr="000577BC">
        <w:rPr>
          <w:rFonts w:asciiTheme="majorEastAsia" w:eastAsiaTheme="majorEastAsia" w:hAnsiTheme="majorEastAsia" w:hint="eastAsia"/>
          <w:sz w:val="24"/>
          <w:szCs w:val="24"/>
        </w:rPr>
        <w:t>，</w:t>
      </w:r>
      <w:r w:rsidRPr="000577BC">
        <w:rPr>
          <w:rFonts w:asciiTheme="majorEastAsia" w:eastAsiaTheme="majorEastAsia" w:hAnsiTheme="majorEastAsia"/>
          <w:sz w:val="24"/>
          <w:szCs w:val="24"/>
        </w:rPr>
        <w:t>卸货完毕后即驶离车场。</w:t>
      </w:r>
    </w:p>
    <w:p w:rsidR="004C7FE7" w:rsidRPr="00E56573" w:rsidRDefault="00E56573" w:rsidP="00E56573">
      <w:pPr>
        <w:spacing w:line="360" w:lineRule="auto"/>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2.10</w:t>
      </w:r>
      <w:r w:rsidR="004C7FE7" w:rsidRPr="00E56573">
        <w:rPr>
          <w:rFonts w:asciiTheme="majorEastAsia" w:eastAsiaTheme="majorEastAsia" w:hAnsiTheme="majorEastAsia" w:hint="eastAsia"/>
          <w:sz w:val="24"/>
          <w:szCs w:val="24"/>
        </w:rPr>
        <w:t>装</w:t>
      </w:r>
      <w:r w:rsidR="004C7FE7" w:rsidRPr="00E56573">
        <w:rPr>
          <w:rFonts w:asciiTheme="majorEastAsia" w:eastAsiaTheme="majorEastAsia" w:hAnsiTheme="majorEastAsia"/>
          <w:sz w:val="24"/>
          <w:szCs w:val="24"/>
        </w:rPr>
        <w:t>卸货车位只供</w:t>
      </w:r>
      <w:r w:rsidR="004C7FE7" w:rsidRPr="00E56573">
        <w:rPr>
          <w:rFonts w:asciiTheme="majorEastAsia" w:eastAsiaTheme="majorEastAsia" w:hAnsiTheme="majorEastAsia" w:hint="eastAsia"/>
          <w:sz w:val="24"/>
          <w:szCs w:val="24"/>
        </w:rPr>
        <w:t>装卸</w:t>
      </w:r>
      <w:r w:rsidR="004C7FE7" w:rsidRPr="00E56573">
        <w:rPr>
          <w:rFonts w:asciiTheme="majorEastAsia" w:eastAsiaTheme="majorEastAsia" w:hAnsiTheme="majorEastAsia"/>
          <w:sz w:val="24"/>
          <w:szCs w:val="24"/>
        </w:rPr>
        <w:t>货物用</w:t>
      </w:r>
      <w:r w:rsidR="004C7FE7" w:rsidRPr="00E56573">
        <w:rPr>
          <w:rFonts w:asciiTheme="majorEastAsia" w:eastAsiaTheme="majorEastAsia" w:hAnsiTheme="majorEastAsia" w:hint="eastAsia"/>
          <w:sz w:val="24"/>
          <w:szCs w:val="24"/>
        </w:rPr>
        <w:t>，</w:t>
      </w:r>
      <w:r w:rsidR="004C7FE7" w:rsidRPr="00E56573">
        <w:rPr>
          <w:rFonts w:asciiTheme="majorEastAsia" w:eastAsiaTheme="majorEastAsia" w:hAnsiTheme="majorEastAsia"/>
          <w:sz w:val="24"/>
          <w:szCs w:val="24"/>
        </w:rPr>
        <w:t>非卸货区</w:t>
      </w:r>
      <w:r w:rsidR="004C7FE7" w:rsidRPr="00E56573">
        <w:rPr>
          <w:rFonts w:asciiTheme="majorEastAsia" w:eastAsiaTheme="majorEastAsia" w:hAnsiTheme="majorEastAsia" w:hint="eastAsia"/>
          <w:sz w:val="24"/>
          <w:szCs w:val="24"/>
        </w:rPr>
        <w:t>车位</w:t>
      </w:r>
      <w:r w:rsidR="004C7FE7" w:rsidRPr="00E56573">
        <w:rPr>
          <w:rFonts w:asciiTheme="majorEastAsia" w:eastAsiaTheme="majorEastAsia" w:hAnsiTheme="majorEastAsia"/>
          <w:sz w:val="24"/>
          <w:szCs w:val="24"/>
        </w:rPr>
        <w:t>不得停泊车辆。</w:t>
      </w:r>
    </w:p>
    <w:p w:rsidR="004C7FE7" w:rsidRPr="00E56573" w:rsidRDefault="00E56573" w:rsidP="00E56573">
      <w:pPr>
        <w:spacing w:line="360" w:lineRule="auto"/>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2.11</w:t>
      </w:r>
      <w:r w:rsidR="004C7FE7" w:rsidRPr="00E56573">
        <w:rPr>
          <w:rFonts w:asciiTheme="majorEastAsia" w:eastAsiaTheme="majorEastAsia" w:hAnsiTheme="majorEastAsia"/>
          <w:sz w:val="24"/>
          <w:szCs w:val="24"/>
        </w:rPr>
        <w:t>保管</w:t>
      </w:r>
      <w:r w:rsidR="004C7FE7" w:rsidRPr="00E56573">
        <w:rPr>
          <w:rFonts w:asciiTheme="majorEastAsia" w:eastAsiaTheme="majorEastAsia" w:hAnsiTheme="majorEastAsia" w:hint="eastAsia"/>
          <w:sz w:val="24"/>
          <w:szCs w:val="24"/>
        </w:rPr>
        <w:t>出入凭证</w:t>
      </w:r>
      <w:r w:rsidR="004C7FE7" w:rsidRPr="00E56573">
        <w:rPr>
          <w:rFonts w:asciiTheme="majorEastAsia" w:eastAsiaTheme="majorEastAsia" w:hAnsiTheme="majorEastAsia"/>
          <w:sz w:val="24"/>
          <w:szCs w:val="24"/>
        </w:rPr>
        <w:t>及款项</w:t>
      </w:r>
      <w:r w:rsidR="004C7FE7" w:rsidRPr="00E56573">
        <w:rPr>
          <w:rFonts w:asciiTheme="majorEastAsia" w:eastAsiaTheme="majorEastAsia" w:hAnsiTheme="majorEastAsia" w:hint="eastAsia"/>
          <w:sz w:val="24"/>
          <w:szCs w:val="24"/>
        </w:rPr>
        <w:t>，</w:t>
      </w:r>
      <w:r w:rsidR="004C7FE7" w:rsidRPr="00E56573">
        <w:rPr>
          <w:rFonts w:asciiTheme="majorEastAsia" w:eastAsiaTheme="majorEastAsia" w:hAnsiTheme="majorEastAsia"/>
          <w:sz w:val="24"/>
          <w:szCs w:val="24"/>
        </w:rPr>
        <w:t>于下一班前结算清楚。</w:t>
      </w:r>
    </w:p>
    <w:p w:rsidR="007607ED" w:rsidRDefault="00E56573" w:rsidP="00E56573">
      <w:pPr>
        <w:spacing w:line="360" w:lineRule="auto"/>
        <w:ind w:left="600" w:hangingChars="250" w:hanging="600"/>
        <w:jc w:val="left"/>
        <w:textAlignment w:val="baseline"/>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2.12</w:t>
      </w:r>
      <w:r w:rsidR="004C7FE7" w:rsidRPr="00E56573">
        <w:rPr>
          <w:rFonts w:asciiTheme="majorEastAsia" w:eastAsiaTheme="majorEastAsia" w:hAnsiTheme="majorEastAsia"/>
          <w:sz w:val="24"/>
          <w:szCs w:val="24"/>
        </w:rPr>
        <w:t>留意</w:t>
      </w:r>
      <w:r w:rsidR="004C7FE7" w:rsidRPr="00E56573">
        <w:rPr>
          <w:rFonts w:asciiTheme="majorEastAsia" w:eastAsiaTheme="majorEastAsia" w:hAnsiTheme="majorEastAsia" w:hint="eastAsia"/>
          <w:sz w:val="24"/>
          <w:szCs w:val="24"/>
        </w:rPr>
        <w:t>装</w:t>
      </w:r>
      <w:r w:rsidR="004C7FE7" w:rsidRPr="00E56573">
        <w:rPr>
          <w:rFonts w:asciiTheme="majorEastAsia" w:eastAsiaTheme="majorEastAsia" w:hAnsiTheme="majorEastAsia"/>
          <w:sz w:val="24"/>
          <w:szCs w:val="24"/>
        </w:rPr>
        <w:t>卸货物是否为危险品</w:t>
      </w:r>
      <w:r w:rsidR="004C7FE7" w:rsidRPr="00E56573">
        <w:rPr>
          <w:rFonts w:asciiTheme="majorEastAsia" w:eastAsiaTheme="majorEastAsia" w:hAnsiTheme="majorEastAsia" w:hint="eastAsia"/>
          <w:sz w:val="24"/>
          <w:szCs w:val="24"/>
        </w:rPr>
        <w:t>，</w:t>
      </w:r>
      <w:r w:rsidR="004C7FE7" w:rsidRPr="00E56573">
        <w:rPr>
          <w:rFonts w:asciiTheme="majorEastAsia" w:eastAsiaTheme="majorEastAsia" w:hAnsiTheme="majorEastAsia"/>
          <w:sz w:val="24"/>
          <w:szCs w:val="24"/>
        </w:rPr>
        <w:t>如果是</w:t>
      </w:r>
      <w:r w:rsidR="004C7FE7" w:rsidRPr="00E56573">
        <w:rPr>
          <w:rFonts w:asciiTheme="majorEastAsia" w:eastAsiaTheme="majorEastAsia" w:hAnsiTheme="majorEastAsia" w:hint="eastAsia"/>
          <w:sz w:val="24"/>
          <w:szCs w:val="24"/>
        </w:rPr>
        <w:t>要查看有无审批手续，如无要上报领</w:t>
      </w:r>
    </w:p>
    <w:p w:rsidR="004C7FE7" w:rsidRPr="00E56573" w:rsidRDefault="004C7FE7" w:rsidP="007607ED">
      <w:pPr>
        <w:spacing w:line="360" w:lineRule="auto"/>
        <w:ind w:leftChars="228" w:left="599" w:hangingChars="50" w:hanging="120"/>
        <w:jc w:val="left"/>
        <w:textAlignment w:val="baseline"/>
        <w:rPr>
          <w:rFonts w:asciiTheme="majorEastAsia" w:eastAsiaTheme="majorEastAsia" w:hAnsiTheme="majorEastAsia"/>
          <w:sz w:val="24"/>
          <w:szCs w:val="24"/>
        </w:rPr>
      </w:pPr>
      <w:r w:rsidRPr="00E56573">
        <w:rPr>
          <w:rFonts w:asciiTheme="majorEastAsia" w:eastAsiaTheme="majorEastAsia" w:hAnsiTheme="majorEastAsia" w:hint="eastAsia"/>
          <w:sz w:val="24"/>
          <w:szCs w:val="24"/>
        </w:rPr>
        <w:t>班并联系消防人员到场</w:t>
      </w:r>
      <w:r w:rsidRPr="00E56573">
        <w:rPr>
          <w:rFonts w:asciiTheme="majorEastAsia" w:eastAsiaTheme="majorEastAsia" w:hAnsiTheme="majorEastAsia"/>
          <w:sz w:val="24"/>
          <w:szCs w:val="24"/>
        </w:rPr>
        <w:t>处理</w:t>
      </w:r>
      <w:r w:rsidRPr="00E56573">
        <w:rPr>
          <w:rFonts w:asciiTheme="majorEastAsia" w:eastAsiaTheme="majorEastAsia" w:hAnsiTheme="majorEastAsia" w:hint="eastAsia"/>
          <w:sz w:val="24"/>
          <w:szCs w:val="24"/>
        </w:rPr>
        <w:t>，要求暂停货物的装卸</w:t>
      </w:r>
      <w:r w:rsidRPr="00E56573">
        <w:rPr>
          <w:rFonts w:asciiTheme="majorEastAsia" w:eastAsiaTheme="majorEastAsia" w:hAnsiTheme="majorEastAsia"/>
          <w:sz w:val="24"/>
          <w:szCs w:val="24"/>
        </w:rPr>
        <w:t>。</w:t>
      </w:r>
    </w:p>
    <w:p w:rsidR="004C7FE7" w:rsidRPr="00E56573" w:rsidRDefault="00E56573" w:rsidP="00E56573">
      <w:pPr>
        <w:spacing w:line="360" w:lineRule="auto"/>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2.13</w:t>
      </w:r>
      <w:r w:rsidR="004C7FE7" w:rsidRPr="00E56573">
        <w:rPr>
          <w:rFonts w:asciiTheme="majorEastAsia" w:eastAsiaTheme="majorEastAsia" w:hAnsiTheme="majorEastAsia"/>
          <w:sz w:val="24"/>
          <w:szCs w:val="24"/>
        </w:rPr>
        <w:t>控制卸货区秩序</w:t>
      </w:r>
      <w:r w:rsidR="004C7FE7" w:rsidRPr="00E56573">
        <w:rPr>
          <w:rFonts w:asciiTheme="majorEastAsia" w:eastAsiaTheme="majorEastAsia" w:hAnsiTheme="majorEastAsia" w:hint="eastAsia"/>
          <w:sz w:val="24"/>
          <w:szCs w:val="24"/>
        </w:rPr>
        <w:t>，</w:t>
      </w:r>
      <w:r w:rsidR="004C7FE7" w:rsidRPr="00E56573">
        <w:rPr>
          <w:rFonts w:asciiTheme="majorEastAsia" w:eastAsiaTheme="majorEastAsia" w:hAnsiTheme="majorEastAsia"/>
          <w:sz w:val="24"/>
          <w:szCs w:val="24"/>
        </w:rPr>
        <w:t>以防阻塞货台通道。</w:t>
      </w:r>
    </w:p>
    <w:p w:rsidR="004C7FE7" w:rsidRPr="00E56573" w:rsidRDefault="00E56573" w:rsidP="00E56573">
      <w:pPr>
        <w:spacing w:line="360" w:lineRule="auto"/>
        <w:ind w:left="480" w:hangingChars="200" w:hanging="480"/>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2.14</w:t>
      </w:r>
      <w:r w:rsidR="004C7FE7" w:rsidRPr="00E56573">
        <w:rPr>
          <w:rFonts w:asciiTheme="majorEastAsia" w:eastAsiaTheme="majorEastAsia" w:hAnsiTheme="majorEastAsia"/>
          <w:sz w:val="24"/>
          <w:szCs w:val="24"/>
        </w:rPr>
        <w:t>如车辆发生意外或损毁公共设施</w:t>
      </w:r>
      <w:r w:rsidR="004C7FE7" w:rsidRPr="00E56573">
        <w:rPr>
          <w:rFonts w:asciiTheme="majorEastAsia" w:eastAsiaTheme="majorEastAsia" w:hAnsiTheme="majorEastAsia" w:hint="eastAsia"/>
          <w:sz w:val="24"/>
          <w:szCs w:val="24"/>
        </w:rPr>
        <w:t>，要保护现场，立</w:t>
      </w:r>
      <w:r w:rsidR="004C7FE7" w:rsidRPr="00E56573">
        <w:rPr>
          <w:rFonts w:asciiTheme="majorEastAsia" w:eastAsiaTheme="majorEastAsia" w:hAnsiTheme="majorEastAsia"/>
          <w:sz w:val="24"/>
          <w:szCs w:val="24"/>
        </w:rPr>
        <w:t>即</w:t>
      </w:r>
      <w:r w:rsidR="004C7FE7" w:rsidRPr="00E56573">
        <w:rPr>
          <w:rFonts w:asciiTheme="majorEastAsia" w:eastAsiaTheme="majorEastAsia" w:hAnsiTheme="majorEastAsia" w:hint="eastAsia"/>
          <w:sz w:val="24"/>
          <w:szCs w:val="24"/>
        </w:rPr>
        <w:t>通知领班，留住肇事人员，查看损失情况，如影响交通要做好疏导，用路锥进行围合。</w:t>
      </w:r>
    </w:p>
    <w:p w:rsidR="004C7FE7" w:rsidRPr="00E56573" w:rsidRDefault="00E56573" w:rsidP="00E56573">
      <w:pPr>
        <w:spacing w:line="360" w:lineRule="auto"/>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2.15</w:t>
      </w:r>
      <w:r w:rsidR="004C7FE7" w:rsidRPr="00E56573">
        <w:rPr>
          <w:rFonts w:asciiTheme="majorEastAsia" w:eastAsiaTheme="majorEastAsia" w:hAnsiTheme="majorEastAsia"/>
          <w:sz w:val="24"/>
          <w:szCs w:val="24"/>
        </w:rPr>
        <w:t>车辆进场卸货且持有租户提供证明给予免费。</w:t>
      </w:r>
    </w:p>
    <w:p w:rsidR="004C7FE7" w:rsidRPr="00E56573" w:rsidRDefault="00E56573" w:rsidP="00E56573">
      <w:pPr>
        <w:spacing w:line="360" w:lineRule="auto"/>
        <w:jc w:val="lef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2.16</w:t>
      </w:r>
      <w:r w:rsidR="004C7FE7" w:rsidRPr="00E56573">
        <w:rPr>
          <w:rFonts w:asciiTheme="majorEastAsia" w:eastAsiaTheme="majorEastAsia" w:hAnsiTheme="majorEastAsia"/>
          <w:sz w:val="24"/>
          <w:szCs w:val="24"/>
        </w:rPr>
        <w:t>如租户在大厦非开放时间</w:t>
      </w:r>
      <w:r w:rsidR="004C7FE7" w:rsidRPr="00E56573">
        <w:rPr>
          <w:rFonts w:asciiTheme="majorEastAsia" w:eastAsiaTheme="majorEastAsia" w:hAnsiTheme="majorEastAsia" w:hint="eastAsia"/>
          <w:sz w:val="24"/>
          <w:szCs w:val="24"/>
        </w:rPr>
        <w:t>装</w:t>
      </w:r>
      <w:r w:rsidR="004C7FE7" w:rsidRPr="00E56573">
        <w:rPr>
          <w:rFonts w:asciiTheme="majorEastAsia" w:eastAsiaTheme="majorEastAsia" w:hAnsiTheme="majorEastAsia"/>
          <w:sz w:val="24"/>
          <w:szCs w:val="24"/>
        </w:rPr>
        <w:t>卸货物</w:t>
      </w:r>
      <w:r w:rsidR="004C7FE7" w:rsidRPr="00E56573">
        <w:rPr>
          <w:rFonts w:asciiTheme="majorEastAsia" w:eastAsiaTheme="majorEastAsia" w:hAnsiTheme="majorEastAsia" w:hint="eastAsia"/>
          <w:sz w:val="24"/>
          <w:szCs w:val="24"/>
        </w:rPr>
        <w:t>，</w:t>
      </w:r>
      <w:r w:rsidR="004C7FE7" w:rsidRPr="00E56573">
        <w:rPr>
          <w:rFonts w:asciiTheme="majorEastAsia" w:eastAsiaTheme="majorEastAsia" w:hAnsiTheme="majorEastAsia"/>
          <w:sz w:val="24"/>
          <w:szCs w:val="24"/>
        </w:rPr>
        <w:t>当值</w:t>
      </w:r>
      <w:r w:rsidR="004C7FE7" w:rsidRPr="00E56573">
        <w:rPr>
          <w:rFonts w:asciiTheme="majorEastAsia" w:eastAsiaTheme="majorEastAsia" w:hAnsiTheme="majorEastAsia" w:hint="eastAsia"/>
          <w:sz w:val="24"/>
          <w:szCs w:val="24"/>
        </w:rPr>
        <w:t>人员</w:t>
      </w:r>
      <w:r w:rsidR="004C7FE7" w:rsidRPr="00E56573">
        <w:rPr>
          <w:rFonts w:asciiTheme="majorEastAsia" w:eastAsiaTheme="majorEastAsia" w:hAnsiTheme="majorEastAsia"/>
          <w:sz w:val="24"/>
          <w:szCs w:val="24"/>
        </w:rPr>
        <w:t>必须通知领班共同监管。</w:t>
      </w:r>
    </w:p>
    <w:p w:rsidR="007607ED" w:rsidRDefault="00E56573" w:rsidP="00E56573">
      <w:pPr>
        <w:spacing w:line="360" w:lineRule="auto"/>
        <w:ind w:left="600" w:hangingChars="250" w:hanging="600"/>
        <w:jc w:val="left"/>
        <w:textAlignment w:val="baseline"/>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2.17</w:t>
      </w:r>
      <w:r w:rsidR="004C7FE7" w:rsidRPr="00E56573">
        <w:rPr>
          <w:rFonts w:asciiTheme="majorEastAsia" w:eastAsiaTheme="majorEastAsia" w:hAnsiTheme="majorEastAsia" w:hint="eastAsia"/>
          <w:sz w:val="24"/>
          <w:szCs w:val="24"/>
        </w:rPr>
        <w:t>如运入为装修材料，要及时查看是否装袋处理，在运入时要求对地面等设</w:t>
      </w:r>
    </w:p>
    <w:p w:rsidR="004C7FE7" w:rsidRPr="00E56573" w:rsidRDefault="004C7FE7" w:rsidP="007607ED">
      <w:pPr>
        <w:spacing w:line="360" w:lineRule="auto"/>
        <w:ind w:leftChars="228" w:left="599" w:hangingChars="50" w:hanging="120"/>
        <w:jc w:val="left"/>
        <w:textAlignment w:val="baseline"/>
        <w:rPr>
          <w:rFonts w:asciiTheme="majorEastAsia" w:eastAsiaTheme="majorEastAsia" w:hAnsiTheme="majorEastAsia"/>
          <w:sz w:val="24"/>
          <w:szCs w:val="24"/>
        </w:rPr>
      </w:pPr>
      <w:r w:rsidRPr="00E56573">
        <w:rPr>
          <w:rFonts w:asciiTheme="majorEastAsia" w:eastAsiaTheme="majorEastAsia" w:hAnsiTheme="majorEastAsia" w:hint="eastAsia"/>
          <w:sz w:val="24"/>
          <w:szCs w:val="24"/>
        </w:rPr>
        <w:t>施做好成品保护，并指定路线进行运送。如对成品造成损坏要照价赔偿。</w:t>
      </w:r>
    </w:p>
    <w:p w:rsidR="00185FAA" w:rsidRPr="000577BC" w:rsidRDefault="000577BC" w:rsidP="00DA7F04">
      <w:pPr>
        <w:pStyle w:val="2"/>
        <w:spacing w:line="276" w:lineRule="auto"/>
        <w:rPr>
          <w:rFonts w:asciiTheme="majorEastAsia" w:hAnsiTheme="majorEastAsia"/>
          <w:sz w:val="24"/>
          <w:szCs w:val="24"/>
        </w:rPr>
      </w:pPr>
      <w:bookmarkStart w:id="23" w:name="_Toc380677598"/>
      <w:r>
        <w:rPr>
          <w:rFonts w:asciiTheme="majorEastAsia" w:hAnsiTheme="majorEastAsia" w:hint="eastAsia"/>
          <w:sz w:val="24"/>
          <w:szCs w:val="24"/>
        </w:rPr>
        <w:t>（七）</w:t>
      </w:r>
      <w:r w:rsidR="00B8722A" w:rsidRPr="000577BC">
        <w:rPr>
          <w:rFonts w:asciiTheme="majorEastAsia" w:hAnsiTheme="majorEastAsia" w:hint="eastAsia"/>
          <w:sz w:val="24"/>
          <w:szCs w:val="24"/>
        </w:rPr>
        <w:t>内务管理制度</w:t>
      </w:r>
      <w:bookmarkEnd w:id="23"/>
    </w:p>
    <w:p w:rsidR="00B8722A" w:rsidRPr="000577BC" w:rsidRDefault="000577BC" w:rsidP="00DA7F04">
      <w:pPr>
        <w:pStyle w:val="3"/>
        <w:spacing w:line="276" w:lineRule="auto"/>
        <w:rPr>
          <w:rFonts w:asciiTheme="majorEastAsia" w:eastAsiaTheme="majorEastAsia" w:hAnsiTheme="majorEastAsia"/>
          <w:sz w:val="24"/>
          <w:szCs w:val="24"/>
        </w:rPr>
      </w:pPr>
      <w:bookmarkStart w:id="24" w:name="_Toc380677599"/>
      <w:r>
        <w:rPr>
          <w:rFonts w:asciiTheme="majorEastAsia" w:eastAsiaTheme="majorEastAsia" w:hAnsiTheme="majorEastAsia" w:hint="eastAsia"/>
          <w:sz w:val="24"/>
          <w:szCs w:val="24"/>
        </w:rPr>
        <w:t>1</w:t>
      </w:r>
      <w:r w:rsidR="00836842">
        <w:rPr>
          <w:rFonts w:asciiTheme="majorEastAsia" w:eastAsiaTheme="majorEastAsia" w:hAnsiTheme="majorEastAsia" w:hint="eastAsia"/>
          <w:sz w:val="24"/>
          <w:szCs w:val="24"/>
        </w:rPr>
        <w:t>.</w:t>
      </w:r>
      <w:r w:rsidR="00B8722A" w:rsidRPr="000577BC">
        <w:rPr>
          <w:rFonts w:asciiTheme="majorEastAsia" w:eastAsiaTheme="majorEastAsia" w:hAnsiTheme="majorEastAsia" w:hint="eastAsia"/>
          <w:sz w:val="24"/>
          <w:szCs w:val="24"/>
        </w:rPr>
        <w:t>宿舍管理</w:t>
      </w:r>
      <w:bookmarkEnd w:id="24"/>
    </w:p>
    <w:p w:rsidR="00B8722A" w:rsidRPr="000577BC" w:rsidRDefault="00B8722A" w:rsidP="00D64491">
      <w:pPr>
        <w:pStyle w:val="a6"/>
        <w:numPr>
          <w:ilvl w:val="0"/>
          <w:numId w:val="1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除安全部主管批准外，所有休班人员必须在22：30分准时熄灯就寝。</w:t>
      </w:r>
    </w:p>
    <w:p w:rsidR="00B8722A" w:rsidRPr="000577BC" w:rsidRDefault="00B8722A" w:rsidP="00D64491">
      <w:pPr>
        <w:pStyle w:val="a6"/>
        <w:numPr>
          <w:ilvl w:val="0"/>
          <w:numId w:val="1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住宿秩序维护员必须在指定的宿舍、铺位上住宿，未经物管中心安全负责人或宿舍管理人员批准，不得在外住宿。</w:t>
      </w:r>
    </w:p>
    <w:p w:rsidR="00B8722A" w:rsidRPr="000577BC" w:rsidRDefault="00B8722A" w:rsidP="00D64491">
      <w:pPr>
        <w:pStyle w:val="a6"/>
        <w:numPr>
          <w:ilvl w:val="0"/>
          <w:numId w:val="1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秩序维护员在休班期间不可从事第二职业。</w:t>
      </w:r>
    </w:p>
    <w:p w:rsidR="00B8722A" w:rsidRPr="000577BC" w:rsidRDefault="00B8722A" w:rsidP="00D64491">
      <w:pPr>
        <w:pStyle w:val="a6"/>
        <w:numPr>
          <w:ilvl w:val="0"/>
          <w:numId w:val="1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秩序维护员在休班期间不可在宿舍饮酒，遇公司组织的聚餐活动或个人的外出活动等特殊情况，饮酒应适度，绝对不可酗酒闹事，影响他人正常休息及工作。</w:t>
      </w:r>
    </w:p>
    <w:p w:rsidR="00B8722A" w:rsidRPr="000577BC" w:rsidRDefault="00B8722A" w:rsidP="002D730B">
      <w:pPr>
        <w:pStyle w:val="a6"/>
        <w:numPr>
          <w:ilvl w:val="0"/>
          <w:numId w:val="17"/>
        </w:numPr>
        <w:spacing w:afterLines="20"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秩序维护员宿舍应严格控制外来人员留宿,不得在宿舍内接待客人，不得高声喧哗或做其它影响他人休息的事情或不正当的娱乐、赌博。</w:t>
      </w:r>
    </w:p>
    <w:p w:rsidR="00B8722A" w:rsidRPr="000577BC" w:rsidRDefault="00B8722A" w:rsidP="00D64491">
      <w:pPr>
        <w:pStyle w:val="a6"/>
        <w:numPr>
          <w:ilvl w:val="0"/>
          <w:numId w:val="1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严禁在室内吸烟，制造带有刺激性气味的气体。</w:t>
      </w:r>
    </w:p>
    <w:p w:rsidR="00B8722A" w:rsidRPr="000577BC" w:rsidRDefault="00B8722A" w:rsidP="00D64491">
      <w:pPr>
        <w:pStyle w:val="a6"/>
        <w:numPr>
          <w:ilvl w:val="0"/>
          <w:numId w:val="1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不准在宿舍的墙壁上乱写乱画，随地乱扔杂物。</w:t>
      </w:r>
    </w:p>
    <w:p w:rsidR="00B8722A" w:rsidRPr="000577BC" w:rsidRDefault="00B8722A" w:rsidP="00D64491">
      <w:pPr>
        <w:pStyle w:val="a6"/>
        <w:numPr>
          <w:ilvl w:val="0"/>
          <w:numId w:val="1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开关门时动作要轻，不准出较大的声音。</w:t>
      </w:r>
    </w:p>
    <w:p w:rsidR="00B8722A" w:rsidRPr="000577BC" w:rsidRDefault="00B8722A" w:rsidP="00D64491">
      <w:pPr>
        <w:pStyle w:val="a6"/>
        <w:numPr>
          <w:ilvl w:val="0"/>
          <w:numId w:val="17"/>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要按时洗漱、按时就寝，不得以任何理由拖延（特殊情况除外）。</w:t>
      </w:r>
    </w:p>
    <w:p w:rsidR="00B8722A" w:rsidRPr="000577BC" w:rsidRDefault="000577BC" w:rsidP="00D64491">
      <w:pPr>
        <w:pStyle w:val="3"/>
        <w:spacing w:line="360" w:lineRule="auto"/>
        <w:rPr>
          <w:rFonts w:asciiTheme="majorEastAsia" w:eastAsiaTheme="majorEastAsia" w:hAnsiTheme="majorEastAsia"/>
          <w:sz w:val="24"/>
          <w:szCs w:val="24"/>
        </w:rPr>
      </w:pPr>
      <w:bookmarkStart w:id="25" w:name="_Toc380677600"/>
      <w:r>
        <w:rPr>
          <w:rFonts w:asciiTheme="majorEastAsia" w:eastAsiaTheme="majorEastAsia" w:hAnsiTheme="majorEastAsia" w:hint="eastAsia"/>
          <w:sz w:val="24"/>
          <w:szCs w:val="24"/>
        </w:rPr>
        <w:t>2</w:t>
      </w:r>
      <w:r w:rsidR="00B8722A" w:rsidRPr="000577BC">
        <w:rPr>
          <w:rFonts w:asciiTheme="majorEastAsia" w:eastAsiaTheme="majorEastAsia" w:hAnsiTheme="majorEastAsia" w:hint="eastAsia"/>
          <w:sz w:val="24"/>
          <w:szCs w:val="24"/>
        </w:rPr>
        <w:t>内务标准</w:t>
      </w:r>
      <w:bookmarkEnd w:id="25"/>
    </w:p>
    <w:p w:rsidR="00B8722A" w:rsidRPr="000577BC" w:rsidRDefault="00B8722A" w:rsidP="002D730B">
      <w:pPr>
        <w:pStyle w:val="a6"/>
        <w:numPr>
          <w:ilvl w:val="0"/>
          <w:numId w:val="18"/>
        </w:numPr>
        <w:spacing w:afterLines="20"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床架摆放必须整齐，做到床架之间横平竖直同一直线，床板、床单、凉席、被子应摆平放好成同一直线，并做到干净整洁，棱角分明；帽子放置于被子之上，帽子前沿与被子前端取齐并居中。</w:t>
      </w:r>
    </w:p>
    <w:p w:rsidR="00B8722A" w:rsidRPr="000577BC" w:rsidRDefault="00B8722A" w:rsidP="002D730B">
      <w:pPr>
        <w:pStyle w:val="a6"/>
        <w:numPr>
          <w:ilvl w:val="0"/>
          <w:numId w:val="18"/>
        </w:numPr>
        <w:spacing w:afterLines="20"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床下摆放的鞋，鞋尖须朝外，并保持干净整齐成一直线，床铺下不能有任何杂物。</w:t>
      </w:r>
    </w:p>
    <w:p w:rsidR="00B8722A" w:rsidRPr="000577BC" w:rsidRDefault="00B8722A" w:rsidP="002D730B">
      <w:pPr>
        <w:pStyle w:val="a6"/>
        <w:numPr>
          <w:ilvl w:val="0"/>
          <w:numId w:val="18"/>
        </w:numPr>
        <w:spacing w:afterLines="20"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lastRenderedPageBreak/>
        <w:t>牙刷、毛巾，脸盆、水桶等日常用具摆放整齐、干净。</w:t>
      </w:r>
    </w:p>
    <w:p w:rsidR="00B8722A" w:rsidRPr="000577BC" w:rsidRDefault="00B8722A" w:rsidP="002D730B">
      <w:pPr>
        <w:pStyle w:val="a6"/>
        <w:numPr>
          <w:ilvl w:val="0"/>
          <w:numId w:val="18"/>
        </w:numPr>
        <w:spacing w:afterLines="20"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衣服及其他生活用品必须存入指定的地方或柜内，不能乱摆放，任何时候床头不准晾挂衣物。</w:t>
      </w:r>
    </w:p>
    <w:p w:rsidR="00B8722A" w:rsidRPr="000577BC" w:rsidRDefault="00B8722A" w:rsidP="002D730B">
      <w:pPr>
        <w:pStyle w:val="a6"/>
        <w:numPr>
          <w:ilvl w:val="0"/>
          <w:numId w:val="18"/>
        </w:numPr>
        <w:spacing w:afterLines="20"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任何时候休息间、起居室和卫生间，包括存放其间的任何物品都必须保持整洁、无尘污及痰、便迹，烟缸、纸篓应及时清倒，不准在宿舍内就餐或把容易变质的食物留在宿舍内。</w:t>
      </w:r>
    </w:p>
    <w:p w:rsidR="00B8722A" w:rsidRPr="000577BC" w:rsidRDefault="00B8722A" w:rsidP="002D730B">
      <w:pPr>
        <w:pStyle w:val="a6"/>
        <w:numPr>
          <w:ilvl w:val="0"/>
          <w:numId w:val="18"/>
        </w:numPr>
        <w:spacing w:afterLines="20"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sz w:val="24"/>
          <w:szCs w:val="24"/>
        </w:rPr>
        <w:t>对于</w:t>
      </w:r>
      <w:r w:rsidRPr="000577BC">
        <w:rPr>
          <w:rFonts w:asciiTheme="majorEastAsia" w:eastAsiaTheme="majorEastAsia" w:hAnsiTheme="majorEastAsia" w:cs="Times New Roman" w:hint="eastAsia"/>
          <w:sz w:val="24"/>
          <w:szCs w:val="24"/>
        </w:rPr>
        <w:t>个</w:t>
      </w:r>
      <w:r w:rsidRPr="000577BC">
        <w:rPr>
          <w:rFonts w:asciiTheme="majorEastAsia" w:eastAsiaTheme="majorEastAsia" w:hAnsiTheme="majorEastAsia" w:cs="Times New Roman"/>
          <w:sz w:val="24"/>
          <w:szCs w:val="24"/>
        </w:rPr>
        <w:t>人的内务，要</w:t>
      </w:r>
      <w:r w:rsidRPr="000577BC">
        <w:rPr>
          <w:rFonts w:asciiTheme="majorEastAsia" w:eastAsiaTheme="majorEastAsia" w:hAnsiTheme="majorEastAsia" w:cs="Times New Roman" w:hint="eastAsia"/>
          <w:sz w:val="24"/>
          <w:szCs w:val="24"/>
        </w:rPr>
        <w:t>经常</w:t>
      </w:r>
      <w:r w:rsidRPr="000577BC">
        <w:rPr>
          <w:rFonts w:asciiTheme="majorEastAsia" w:eastAsiaTheme="majorEastAsia" w:hAnsiTheme="majorEastAsia" w:cs="Times New Roman"/>
          <w:sz w:val="24"/>
          <w:szCs w:val="24"/>
        </w:rPr>
        <w:t>拆洗</w:t>
      </w:r>
      <w:r w:rsidRPr="000577BC">
        <w:rPr>
          <w:rFonts w:asciiTheme="majorEastAsia" w:eastAsiaTheme="majorEastAsia" w:hAnsiTheme="majorEastAsia" w:cs="Times New Roman" w:hint="eastAsia"/>
          <w:sz w:val="24"/>
          <w:szCs w:val="24"/>
        </w:rPr>
        <w:t>，通常情况下每周一次</w:t>
      </w:r>
      <w:r w:rsidRPr="000577BC">
        <w:rPr>
          <w:rFonts w:asciiTheme="majorEastAsia" w:eastAsiaTheme="majorEastAsia" w:hAnsiTheme="majorEastAsia" w:cs="Times New Roman"/>
          <w:sz w:val="24"/>
          <w:szCs w:val="24"/>
        </w:rPr>
        <w:t>（包括被罩、床单、枕巾等）</w:t>
      </w:r>
      <w:r w:rsidRPr="000577BC">
        <w:rPr>
          <w:rFonts w:asciiTheme="majorEastAsia" w:eastAsiaTheme="majorEastAsia" w:hAnsiTheme="majorEastAsia" w:cs="Times New Roman" w:hint="eastAsia"/>
          <w:sz w:val="24"/>
          <w:szCs w:val="24"/>
        </w:rPr>
        <w:t>。</w:t>
      </w:r>
    </w:p>
    <w:p w:rsidR="00B8722A" w:rsidRPr="000577BC" w:rsidRDefault="00B8722A" w:rsidP="00D64491">
      <w:pPr>
        <w:pStyle w:val="a6"/>
        <w:numPr>
          <w:ilvl w:val="0"/>
          <w:numId w:val="18"/>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个人物品如衣柜等应有统一的编号或标识，同时个人物品应妥善保管，衣柜要上锁。</w:t>
      </w:r>
    </w:p>
    <w:p w:rsidR="00B8722A" w:rsidRPr="000577BC" w:rsidRDefault="00B8722A" w:rsidP="00D64491">
      <w:pPr>
        <w:pStyle w:val="a6"/>
        <w:numPr>
          <w:ilvl w:val="0"/>
          <w:numId w:val="18"/>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sz w:val="24"/>
          <w:szCs w:val="24"/>
        </w:rPr>
        <w:t>无特殊情况不准破坏他人已折叠好的内务</w:t>
      </w:r>
      <w:r w:rsidRPr="000577BC">
        <w:rPr>
          <w:rFonts w:asciiTheme="majorEastAsia" w:eastAsiaTheme="majorEastAsia" w:hAnsiTheme="majorEastAsia" w:cs="Times New Roman" w:hint="eastAsia"/>
          <w:sz w:val="24"/>
          <w:szCs w:val="24"/>
        </w:rPr>
        <w:t>，</w:t>
      </w:r>
      <w:r w:rsidRPr="000577BC">
        <w:rPr>
          <w:rFonts w:asciiTheme="majorEastAsia" w:eastAsiaTheme="majorEastAsia" w:hAnsiTheme="majorEastAsia" w:cs="Times New Roman"/>
          <w:sz w:val="24"/>
          <w:szCs w:val="24"/>
        </w:rPr>
        <w:t>到他人床铺休息，要经他人同意。</w:t>
      </w:r>
    </w:p>
    <w:p w:rsidR="00B8722A" w:rsidRPr="000577BC" w:rsidRDefault="000577BC" w:rsidP="00D64491">
      <w:pPr>
        <w:pStyle w:val="3"/>
        <w:spacing w:line="360" w:lineRule="auto"/>
        <w:rPr>
          <w:rFonts w:asciiTheme="majorEastAsia" w:eastAsiaTheme="majorEastAsia" w:hAnsiTheme="majorEastAsia"/>
          <w:sz w:val="24"/>
          <w:szCs w:val="24"/>
        </w:rPr>
      </w:pPr>
      <w:bookmarkStart w:id="26" w:name="_Toc380677601"/>
      <w:r>
        <w:rPr>
          <w:rFonts w:asciiTheme="majorEastAsia" w:eastAsiaTheme="majorEastAsia" w:hAnsiTheme="majorEastAsia" w:hint="eastAsia"/>
          <w:sz w:val="24"/>
          <w:szCs w:val="24"/>
        </w:rPr>
        <w:t>3</w:t>
      </w:r>
      <w:r w:rsidR="00B8722A" w:rsidRPr="000577BC">
        <w:rPr>
          <w:rFonts w:asciiTheme="majorEastAsia" w:eastAsiaTheme="majorEastAsia" w:hAnsiTheme="majorEastAsia" w:hint="eastAsia"/>
          <w:sz w:val="24"/>
          <w:szCs w:val="24"/>
        </w:rPr>
        <w:t>卫生要求</w:t>
      </w:r>
      <w:bookmarkEnd w:id="26"/>
    </w:p>
    <w:p w:rsidR="00B8722A" w:rsidRPr="000577BC" w:rsidRDefault="00B8722A" w:rsidP="00D64491">
      <w:pPr>
        <w:pStyle w:val="a6"/>
        <w:numPr>
          <w:ilvl w:val="0"/>
          <w:numId w:val="19"/>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每天分别在8：00、18：00之前清扫。</w:t>
      </w:r>
    </w:p>
    <w:p w:rsidR="00B8722A" w:rsidRPr="000577BC" w:rsidRDefault="00B8722A" w:rsidP="00D64491">
      <w:pPr>
        <w:pStyle w:val="a6"/>
        <w:numPr>
          <w:ilvl w:val="0"/>
          <w:numId w:val="19"/>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每天清扫卫生要有专人负责(按照值日班排班表进行)，不得拖延，清扫卫生时要认真彻底，不得造成死角。</w:t>
      </w:r>
    </w:p>
    <w:p w:rsidR="00B8722A" w:rsidRPr="000577BC" w:rsidRDefault="00B8722A" w:rsidP="00D64491">
      <w:pPr>
        <w:pStyle w:val="a6"/>
        <w:numPr>
          <w:ilvl w:val="0"/>
          <w:numId w:val="19"/>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地面要清洁，窗户要明亮，其他物品无灰尘。</w:t>
      </w:r>
    </w:p>
    <w:p w:rsidR="00B8722A" w:rsidRPr="000577BC" w:rsidRDefault="00B8722A" w:rsidP="00D64491">
      <w:pPr>
        <w:pStyle w:val="a6"/>
        <w:numPr>
          <w:ilvl w:val="0"/>
          <w:numId w:val="19"/>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对于清扫出来的垃圾要及时清倒，不得存留。</w:t>
      </w:r>
    </w:p>
    <w:p w:rsidR="00B8722A" w:rsidRPr="000577BC" w:rsidRDefault="00B8722A" w:rsidP="00D64491">
      <w:pPr>
        <w:pStyle w:val="a6"/>
        <w:numPr>
          <w:ilvl w:val="0"/>
          <w:numId w:val="19"/>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正常情况下每月集中对宿舍进行一次喷药消毒，特殊情况时，如本市出现严重的传染病时，或春秋、秋冬等流行感冒高发季节，可适当增加消毒次数。</w:t>
      </w:r>
    </w:p>
    <w:p w:rsidR="00B8722A" w:rsidRPr="000577BC" w:rsidRDefault="00B8722A" w:rsidP="00D64491">
      <w:pPr>
        <w:pStyle w:val="a6"/>
        <w:numPr>
          <w:ilvl w:val="0"/>
          <w:numId w:val="19"/>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每一位队员都要爱护、保护好宿舍的卫生，同时保证水杯、脸盆等个人用品每人一套，不得出现混用现象。</w:t>
      </w:r>
    </w:p>
    <w:p w:rsidR="00B8722A" w:rsidRPr="000577BC" w:rsidRDefault="00B8722A" w:rsidP="00D64491">
      <w:pPr>
        <w:pStyle w:val="a6"/>
        <w:numPr>
          <w:ilvl w:val="0"/>
          <w:numId w:val="19"/>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进行定期与不定期卫生检查并公示检查结果。</w:t>
      </w:r>
    </w:p>
    <w:p w:rsidR="00B8722A" w:rsidRPr="000577BC" w:rsidRDefault="00B8722A" w:rsidP="00D64491">
      <w:pPr>
        <w:spacing w:line="360" w:lineRule="auto"/>
        <w:jc w:val="left"/>
        <w:textAlignment w:val="baseline"/>
        <w:rPr>
          <w:rFonts w:asciiTheme="majorEastAsia" w:eastAsiaTheme="majorEastAsia" w:hAnsiTheme="majorEastAsia"/>
          <w:sz w:val="24"/>
          <w:szCs w:val="24"/>
        </w:rPr>
      </w:pPr>
    </w:p>
    <w:p w:rsidR="00D05EF3" w:rsidRPr="000577BC" w:rsidRDefault="000577BC" w:rsidP="00DB4CA3">
      <w:pPr>
        <w:pStyle w:val="1"/>
        <w:spacing w:before="0" w:after="0" w:line="360" w:lineRule="auto"/>
        <w:rPr>
          <w:rFonts w:asciiTheme="majorEastAsia" w:eastAsiaTheme="majorEastAsia" w:hAnsiTheme="majorEastAsia"/>
          <w:sz w:val="30"/>
          <w:szCs w:val="30"/>
        </w:rPr>
      </w:pPr>
      <w:bookmarkStart w:id="27" w:name="_Toc380677602"/>
      <w:r>
        <w:rPr>
          <w:rFonts w:asciiTheme="majorEastAsia" w:eastAsiaTheme="majorEastAsia" w:hAnsiTheme="majorEastAsia" w:hint="eastAsia"/>
          <w:sz w:val="30"/>
          <w:szCs w:val="30"/>
        </w:rPr>
        <w:t>三</w:t>
      </w:r>
      <w:r w:rsidR="00DB4CA3">
        <w:rPr>
          <w:rFonts w:asciiTheme="majorEastAsia" w:eastAsiaTheme="majorEastAsia" w:hAnsiTheme="majorEastAsia" w:hint="eastAsia"/>
          <w:sz w:val="30"/>
          <w:szCs w:val="30"/>
        </w:rPr>
        <w:t>、</w:t>
      </w:r>
      <w:r w:rsidR="00EC7153" w:rsidRPr="000577BC">
        <w:rPr>
          <w:rFonts w:asciiTheme="majorEastAsia" w:eastAsiaTheme="majorEastAsia" w:hAnsiTheme="majorEastAsia" w:hint="eastAsia"/>
          <w:sz w:val="30"/>
          <w:szCs w:val="30"/>
        </w:rPr>
        <w:t>岗位人员职责及工作内容描述</w:t>
      </w:r>
      <w:bookmarkEnd w:id="27"/>
    </w:p>
    <w:p w:rsidR="00436278" w:rsidRPr="000577BC" w:rsidRDefault="000577BC" w:rsidP="00DB4CA3">
      <w:pPr>
        <w:pStyle w:val="2"/>
        <w:spacing w:before="0" w:after="0" w:line="360" w:lineRule="auto"/>
        <w:rPr>
          <w:rFonts w:asciiTheme="majorEastAsia" w:hAnsiTheme="majorEastAsia"/>
          <w:sz w:val="24"/>
          <w:szCs w:val="24"/>
        </w:rPr>
      </w:pPr>
      <w:bookmarkStart w:id="28" w:name="_Toc380677603"/>
      <w:r>
        <w:rPr>
          <w:rFonts w:asciiTheme="majorEastAsia" w:hAnsiTheme="majorEastAsia" w:hint="eastAsia"/>
          <w:sz w:val="24"/>
          <w:szCs w:val="24"/>
        </w:rPr>
        <w:t>（一）</w:t>
      </w:r>
      <w:r w:rsidR="00436278" w:rsidRPr="000577BC">
        <w:rPr>
          <w:rFonts w:asciiTheme="majorEastAsia" w:hAnsiTheme="majorEastAsia" w:hint="eastAsia"/>
          <w:sz w:val="24"/>
          <w:szCs w:val="24"/>
        </w:rPr>
        <w:t>【岗位名称】</w:t>
      </w:r>
      <w:r w:rsidR="00436278" w:rsidRPr="000577BC">
        <w:rPr>
          <w:rFonts w:asciiTheme="majorEastAsia" w:hAnsiTheme="majorEastAsia"/>
          <w:sz w:val="24"/>
          <w:szCs w:val="24"/>
        </w:rPr>
        <w:t xml:space="preserve"> </w:t>
      </w:r>
      <w:r w:rsidR="00436278" w:rsidRPr="000577BC">
        <w:rPr>
          <w:rFonts w:asciiTheme="majorEastAsia" w:hAnsiTheme="majorEastAsia" w:hint="eastAsia"/>
          <w:sz w:val="24"/>
          <w:szCs w:val="24"/>
        </w:rPr>
        <w:t>安全主管</w:t>
      </w:r>
      <w:bookmarkEnd w:id="28"/>
    </w:p>
    <w:p w:rsidR="00436278" w:rsidRPr="000577BC" w:rsidRDefault="000577BC" w:rsidP="00DB4CA3">
      <w:pPr>
        <w:pStyle w:val="3"/>
        <w:spacing w:before="0" w:line="360" w:lineRule="auto"/>
        <w:rPr>
          <w:rFonts w:asciiTheme="majorEastAsia" w:eastAsiaTheme="majorEastAsia" w:hAnsiTheme="majorEastAsia" w:cs="Times New Roman"/>
          <w:sz w:val="24"/>
          <w:szCs w:val="24"/>
        </w:rPr>
      </w:pPr>
      <w:bookmarkStart w:id="29" w:name="_Toc380677604"/>
      <w:r>
        <w:rPr>
          <w:rFonts w:asciiTheme="majorEastAsia" w:eastAsiaTheme="majorEastAsia" w:hAnsiTheme="majorEastAsia" w:hint="eastAsia"/>
          <w:sz w:val="24"/>
          <w:szCs w:val="24"/>
        </w:rPr>
        <w:t>1．</w:t>
      </w:r>
      <w:r w:rsidR="00436278" w:rsidRPr="000577BC">
        <w:rPr>
          <w:rFonts w:asciiTheme="majorEastAsia" w:eastAsiaTheme="majorEastAsia" w:hAnsiTheme="majorEastAsia" w:hint="eastAsia"/>
          <w:sz w:val="24"/>
          <w:szCs w:val="24"/>
        </w:rPr>
        <w:t>【管理层次关系】</w:t>
      </w:r>
      <w:bookmarkEnd w:id="29"/>
    </w:p>
    <w:p w:rsidR="00436278" w:rsidRPr="000577BC" w:rsidRDefault="00436278" w:rsidP="00B13BD7">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直接上级：安全管理部经理、副经理</w:t>
      </w:r>
    </w:p>
    <w:p w:rsidR="00436278" w:rsidRPr="000577BC" w:rsidRDefault="00436278" w:rsidP="00B13BD7">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lastRenderedPageBreak/>
        <w:t>汇报关系：向</w:t>
      </w:r>
      <w:r w:rsidR="00CB7E92" w:rsidRPr="000577BC">
        <w:rPr>
          <w:rFonts w:asciiTheme="majorEastAsia" w:eastAsiaTheme="majorEastAsia" w:hAnsiTheme="majorEastAsia" w:cs="宋体" w:hint="eastAsia"/>
          <w:sz w:val="24"/>
          <w:szCs w:val="24"/>
        </w:rPr>
        <w:t>安全管理部</w:t>
      </w:r>
      <w:r w:rsidRPr="000577BC">
        <w:rPr>
          <w:rFonts w:asciiTheme="majorEastAsia" w:eastAsiaTheme="majorEastAsia" w:hAnsiTheme="majorEastAsia" w:cs="宋体" w:hint="eastAsia"/>
          <w:sz w:val="24"/>
          <w:szCs w:val="24"/>
        </w:rPr>
        <w:t>副经理、经理汇报</w:t>
      </w:r>
    </w:p>
    <w:p w:rsidR="00D05EF3" w:rsidRPr="000577BC" w:rsidRDefault="00436278" w:rsidP="00B13BD7">
      <w:pPr>
        <w:spacing w:line="360" w:lineRule="auto"/>
        <w:ind w:firstLineChars="150" w:firstLine="360"/>
        <w:outlineLvl w:val="0"/>
        <w:rPr>
          <w:rFonts w:asciiTheme="majorEastAsia" w:eastAsiaTheme="majorEastAsia" w:hAnsiTheme="majorEastAsia" w:cs="宋体"/>
          <w:sz w:val="24"/>
          <w:szCs w:val="24"/>
        </w:rPr>
      </w:pPr>
      <w:bookmarkStart w:id="30" w:name="_Toc380677605"/>
      <w:r w:rsidRPr="000577BC">
        <w:rPr>
          <w:rFonts w:asciiTheme="majorEastAsia" w:eastAsiaTheme="majorEastAsia" w:hAnsiTheme="majorEastAsia" w:cs="宋体" w:hint="eastAsia"/>
          <w:sz w:val="24"/>
          <w:szCs w:val="24"/>
        </w:rPr>
        <w:t>经常性之联络：各部门主管、领班</w:t>
      </w:r>
      <w:bookmarkEnd w:id="30"/>
    </w:p>
    <w:p w:rsidR="007433DA" w:rsidRPr="000577BC" w:rsidRDefault="000577BC" w:rsidP="00D64491">
      <w:pPr>
        <w:pStyle w:val="3"/>
        <w:spacing w:line="360" w:lineRule="auto"/>
        <w:rPr>
          <w:rFonts w:asciiTheme="majorEastAsia" w:eastAsiaTheme="majorEastAsia" w:hAnsiTheme="majorEastAsia"/>
          <w:sz w:val="24"/>
          <w:szCs w:val="24"/>
        </w:rPr>
      </w:pPr>
      <w:bookmarkStart w:id="31" w:name="_Toc380677606"/>
      <w:r>
        <w:rPr>
          <w:rFonts w:asciiTheme="majorEastAsia" w:eastAsiaTheme="majorEastAsia" w:hAnsiTheme="majorEastAsia" w:hint="eastAsia"/>
          <w:sz w:val="24"/>
          <w:szCs w:val="24"/>
        </w:rPr>
        <w:t>2.</w:t>
      </w:r>
      <w:r w:rsidR="007433DA" w:rsidRPr="000577BC">
        <w:rPr>
          <w:rFonts w:asciiTheme="majorEastAsia" w:eastAsiaTheme="majorEastAsia" w:hAnsiTheme="majorEastAsia" w:hint="eastAsia"/>
          <w:sz w:val="24"/>
          <w:szCs w:val="24"/>
        </w:rPr>
        <w:t>岗位职责</w:t>
      </w:r>
      <w:bookmarkEnd w:id="31"/>
    </w:p>
    <w:p w:rsidR="0083287D" w:rsidRPr="000577BC" w:rsidRDefault="0083287D" w:rsidP="00D64491">
      <w:pPr>
        <w:pStyle w:val="a6"/>
        <w:numPr>
          <w:ilvl w:val="0"/>
          <w:numId w:val="20"/>
        </w:numPr>
        <w:tabs>
          <w:tab w:val="left" w:pos="-540"/>
        </w:tabs>
        <w:spacing w:line="360" w:lineRule="auto"/>
        <w:ind w:firstLineChars="0"/>
        <w:jc w:val="left"/>
        <w:rPr>
          <w:rFonts w:asciiTheme="majorEastAsia" w:eastAsiaTheme="majorEastAsia" w:hAnsiTheme="majorEastAsia" w:cs="Times New Roman"/>
          <w:sz w:val="24"/>
          <w:szCs w:val="24"/>
        </w:rPr>
      </w:pPr>
      <w:r w:rsidRPr="000577BC">
        <w:rPr>
          <w:rFonts w:asciiTheme="majorEastAsia" w:eastAsiaTheme="majorEastAsia" w:hAnsiTheme="majorEastAsia" w:cs="Times New Roman"/>
          <w:color w:val="000000"/>
          <w:sz w:val="24"/>
          <w:szCs w:val="24"/>
        </w:rPr>
        <w:t>在</w:t>
      </w:r>
      <w:r w:rsidRPr="000577BC">
        <w:rPr>
          <w:rFonts w:asciiTheme="majorEastAsia" w:eastAsiaTheme="majorEastAsia" w:hAnsiTheme="majorEastAsia" w:cs="Times New Roman" w:hint="eastAsia"/>
          <w:color w:val="000000"/>
          <w:sz w:val="24"/>
          <w:szCs w:val="24"/>
        </w:rPr>
        <w:t>安全</w:t>
      </w:r>
      <w:r w:rsidRPr="000577BC">
        <w:rPr>
          <w:rFonts w:asciiTheme="majorEastAsia" w:eastAsiaTheme="majorEastAsia" w:hAnsiTheme="majorEastAsia" w:cs="Times New Roman"/>
          <w:color w:val="000000"/>
          <w:sz w:val="24"/>
          <w:szCs w:val="24"/>
        </w:rPr>
        <w:t>管理部</w:t>
      </w:r>
      <w:r w:rsidRPr="000577BC">
        <w:rPr>
          <w:rFonts w:asciiTheme="majorEastAsia" w:eastAsiaTheme="majorEastAsia" w:hAnsiTheme="majorEastAsia" w:cs="Times New Roman" w:hint="eastAsia"/>
          <w:color w:val="000000"/>
          <w:sz w:val="24"/>
          <w:szCs w:val="24"/>
        </w:rPr>
        <w:t>经理</w:t>
      </w:r>
      <w:r w:rsidRPr="000577BC">
        <w:rPr>
          <w:rFonts w:asciiTheme="majorEastAsia" w:eastAsiaTheme="majorEastAsia" w:hAnsiTheme="majorEastAsia" w:cs="Times New Roman"/>
          <w:color w:val="000000"/>
          <w:sz w:val="24"/>
          <w:szCs w:val="24"/>
        </w:rPr>
        <w:t>领导下负责</w:t>
      </w:r>
      <w:r w:rsidRPr="000577BC">
        <w:rPr>
          <w:rFonts w:asciiTheme="majorEastAsia" w:eastAsiaTheme="majorEastAsia" w:hAnsiTheme="majorEastAsia" w:cs="Times New Roman" w:hint="eastAsia"/>
          <w:sz w:val="24"/>
          <w:szCs w:val="24"/>
        </w:rPr>
        <w:t>对购物中心安全管理人员和购物中心日常安全管理工作全面负责，统筹管理；</w:t>
      </w:r>
    </w:p>
    <w:p w:rsidR="0083287D" w:rsidRPr="000577BC" w:rsidRDefault="0083287D" w:rsidP="00D64491">
      <w:pPr>
        <w:pStyle w:val="a6"/>
        <w:numPr>
          <w:ilvl w:val="0"/>
          <w:numId w:val="20"/>
        </w:numPr>
        <w:tabs>
          <w:tab w:val="num" w:pos="1440"/>
        </w:tabs>
        <w:spacing w:line="360" w:lineRule="auto"/>
        <w:ind w:rightChars="58" w:right="122" w:firstLineChars="0"/>
        <w:rPr>
          <w:rFonts w:asciiTheme="majorEastAsia" w:eastAsiaTheme="majorEastAsia" w:hAnsiTheme="majorEastAsia" w:cs="Times New Roman"/>
          <w:color w:val="000000"/>
          <w:sz w:val="24"/>
          <w:szCs w:val="24"/>
        </w:rPr>
      </w:pPr>
      <w:r w:rsidRPr="000577BC">
        <w:rPr>
          <w:rFonts w:asciiTheme="majorEastAsia" w:eastAsiaTheme="majorEastAsia" w:hAnsiTheme="majorEastAsia" w:cs="Times New Roman"/>
          <w:color w:val="000000"/>
          <w:sz w:val="24"/>
          <w:szCs w:val="24"/>
        </w:rPr>
        <w:t>协助</w:t>
      </w:r>
      <w:r w:rsidRPr="000577BC">
        <w:rPr>
          <w:rFonts w:asciiTheme="majorEastAsia" w:eastAsiaTheme="majorEastAsia" w:hAnsiTheme="majorEastAsia" w:cs="Times New Roman" w:hint="eastAsia"/>
          <w:color w:val="000000"/>
          <w:sz w:val="24"/>
          <w:szCs w:val="24"/>
        </w:rPr>
        <w:t>经理</w:t>
      </w:r>
      <w:r w:rsidRPr="000577BC">
        <w:rPr>
          <w:rFonts w:asciiTheme="majorEastAsia" w:eastAsiaTheme="majorEastAsia" w:hAnsiTheme="majorEastAsia" w:cs="Times New Roman"/>
          <w:color w:val="000000"/>
          <w:sz w:val="24"/>
          <w:szCs w:val="24"/>
        </w:rPr>
        <w:t>制定安全防范的各种工作流程，使各部门的工作及人员安排更加合理，并对</w:t>
      </w:r>
      <w:r w:rsidRPr="000577BC">
        <w:rPr>
          <w:rFonts w:asciiTheme="majorEastAsia" w:eastAsiaTheme="majorEastAsia" w:hAnsiTheme="majorEastAsia" w:cs="Times New Roman" w:hint="eastAsia"/>
          <w:color w:val="000000"/>
          <w:sz w:val="24"/>
          <w:szCs w:val="24"/>
        </w:rPr>
        <w:t>应急</w:t>
      </w:r>
      <w:r w:rsidRPr="000577BC">
        <w:rPr>
          <w:rFonts w:asciiTheme="majorEastAsia" w:eastAsiaTheme="majorEastAsia" w:hAnsiTheme="majorEastAsia" w:cs="Times New Roman"/>
          <w:color w:val="000000"/>
          <w:sz w:val="24"/>
          <w:szCs w:val="24"/>
        </w:rPr>
        <w:t>问题进行预见并采取必要的措施进行处理；</w:t>
      </w:r>
    </w:p>
    <w:p w:rsidR="0083287D" w:rsidRPr="000577BC" w:rsidRDefault="0083287D" w:rsidP="00D64491">
      <w:pPr>
        <w:pStyle w:val="a6"/>
        <w:numPr>
          <w:ilvl w:val="0"/>
          <w:numId w:val="20"/>
        </w:numPr>
        <w:tabs>
          <w:tab w:val="num" w:pos="1440"/>
        </w:tabs>
        <w:spacing w:line="360" w:lineRule="auto"/>
        <w:ind w:rightChars="58" w:right="122" w:firstLineChars="0"/>
        <w:rPr>
          <w:rFonts w:asciiTheme="majorEastAsia" w:eastAsiaTheme="majorEastAsia" w:hAnsiTheme="majorEastAsia" w:cs="Times New Roman"/>
          <w:color w:val="000000"/>
          <w:sz w:val="24"/>
          <w:szCs w:val="24"/>
        </w:rPr>
      </w:pPr>
      <w:r w:rsidRPr="000577BC">
        <w:rPr>
          <w:rFonts w:asciiTheme="majorEastAsia" w:eastAsiaTheme="majorEastAsia" w:hAnsiTheme="majorEastAsia" w:cs="Times New Roman"/>
          <w:color w:val="000000"/>
          <w:sz w:val="24"/>
          <w:szCs w:val="24"/>
        </w:rPr>
        <w:t>负责起草</w:t>
      </w:r>
      <w:r w:rsidRPr="000577BC">
        <w:rPr>
          <w:rFonts w:asciiTheme="majorEastAsia" w:eastAsiaTheme="majorEastAsia" w:hAnsiTheme="majorEastAsia" w:cs="Times New Roman" w:hint="eastAsia"/>
          <w:color w:val="000000"/>
          <w:sz w:val="24"/>
          <w:szCs w:val="24"/>
        </w:rPr>
        <w:t>购物中心</w:t>
      </w:r>
      <w:r w:rsidRPr="000577BC">
        <w:rPr>
          <w:rFonts w:asciiTheme="majorEastAsia" w:eastAsiaTheme="majorEastAsia" w:hAnsiTheme="majorEastAsia" w:cs="Times New Roman"/>
          <w:color w:val="000000"/>
          <w:sz w:val="24"/>
          <w:szCs w:val="24"/>
        </w:rPr>
        <w:t>的</w:t>
      </w:r>
      <w:r w:rsidRPr="000577BC">
        <w:rPr>
          <w:rFonts w:asciiTheme="majorEastAsia" w:eastAsiaTheme="majorEastAsia" w:hAnsiTheme="majorEastAsia" w:cs="Times New Roman" w:hint="eastAsia"/>
          <w:color w:val="000000"/>
          <w:sz w:val="24"/>
          <w:szCs w:val="24"/>
        </w:rPr>
        <w:t>制度</w:t>
      </w:r>
      <w:r w:rsidRPr="000577BC">
        <w:rPr>
          <w:rFonts w:asciiTheme="majorEastAsia" w:eastAsiaTheme="majorEastAsia" w:hAnsiTheme="majorEastAsia" w:cs="Times New Roman"/>
          <w:color w:val="000000"/>
          <w:sz w:val="24"/>
          <w:szCs w:val="24"/>
        </w:rPr>
        <w:t>文件、</w:t>
      </w:r>
      <w:r w:rsidRPr="000577BC">
        <w:rPr>
          <w:rFonts w:asciiTheme="majorEastAsia" w:eastAsiaTheme="majorEastAsia" w:hAnsiTheme="majorEastAsia" w:cs="Times New Roman" w:hint="eastAsia"/>
          <w:color w:val="000000"/>
          <w:sz w:val="24"/>
          <w:szCs w:val="24"/>
        </w:rPr>
        <w:t>工作流程</w:t>
      </w:r>
      <w:r w:rsidRPr="000577BC">
        <w:rPr>
          <w:rFonts w:asciiTheme="majorEastAsia" w:eastAsiaTheme="majorEastAsia" w:hAnsiTheme="majorEastAsia" w:cs="Times New Roman"/>
          <w:color w:val="000000"/>
          <w:sz w:val="24"/>
          <w:szCs w:val="24"/>
        </w:rPr>
        <w:t>、报表、通知和内部管理规定；</w:t>
      </w:r>
    </w:p>
    <w:p w:rsidR="0083287D" w:rsidRPr="000577BC" w:rsidRDefault="0083287D" w:rsidP="00D64491">
      <w:pPr>
        <w:pStyle w:val="a6"/>
        <w:numPr>
          <w:ilvl w:val="0"/>
          <w:numId w:val="20"/>
        </w:numPr>
        <w:tabs>
          <w:tab w:val="left" w:pos="-540"/>
          <w:tab w:val="left" w:pos="8054"/>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负责与购物中心各部门之间工作对接，保持良好的合作关系，</w:t>
      </w:r>
      <w:r w:rsidRPr="000577BC">
        <w:rPr>
          <w:rStyle w:val="apple-style-span"/>
          <w:rFonts w:asciiTheme="majorEastAsia" w:eastAsiaTheme="majorEastAsia" w:hAnsiTheme="majorEastAsia" w:cs="Times New Roman"/>
          <w:color w:val="000000"/>
          <w:sz w:val="24"/>
          <w:szCs w:val="24"/>
        </w:rPr>
        <w:t>确保项目人、财、物的绝对安全</w:t>
      </w:r>
      <w:r w:rsidRPr="000577BC">
        <w:rPr>
          <w:rStyle w:val="apple-style-span"/>
          <w:rFonts w:asciiTheme="majorEastAsia" w:eastAsiaTheme="majorEastAsia" w:hAnsiTheme="majorEastAsia" w:cs="Times New Roman" w:hint="eastAsia"/>
          <w:color w:val="000000"/>
          <w:sz w:val="24"/>
          <w:szCs w:val="24"/>
        </w:rPr>
        <w:t>；</w:t>
      </w:r>
    </w:p>
    <w:p w:rsidR="0083287D" w:rsidRPr="000577BC" w:rsidRDefault="0083287D" w:rsidP="00D64491">
      <w:pPr>
        <w:pStyle w:val="a6"/>
        <w:numPr>
          <w:ilvl w:val="0"/>
          <w:numId w:val="20"/>
        </w:numPr>
        <w:tabs>
          <w:tab w:val="left" w:pos="-54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负责安全管理人员的培训、绩效考评、奖励、处罚等管理工作；</w:t>
      </w:r>
      <w:r w:rsidRPr="000577BC">
        <w:rPr>
          <w:rFonts w:asciiTheme="majorEastAsia" w:eastAsiaTheme="majorEastAsia" w:hAnsiTheme="majorEastAsia" w:cs="Times New Roman"/>
          <w:sz w:val="24"/>
          <w:szCs w:val="24"/>
        </w:rPr>
        <w:t xml:space="preserve"> </w:t>
      </w:r>
    </w:p>
    <w:p w:rsidR="0083287D" w:rsidRPr="000577BC" w:rsidRDefault="0083287D" w:rsidP="00D64491">
      <w:pPr>
        <w:pStyle w:val="a6"/>
        <w:numPr>
          <w:ilvl w:val="0"/>
          <w:numId w:val="20"/>
        </w:numPr>
        <w:tabs>
          <w:tab w:val="left" w:pos="-54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负责制定安全管理部的培训计划、演练方案和工作计划，并监督落实；</w:t>
      </w:r>
    </w:p>
    <w:p w:rsidR="0083287D" w:rsidRPr="000577BC" w:rsidRDefault="0083287D" w:rsidP="00D64491">
      <w:pPr>
        <w:pStyle w:val="a6"/>
        <w:numPr>
          <w:ilvl w:val="0"/>
          <w:numId w:val="20"/>
        </w:numPr>
        <w:tabs>
          <w:tab w:val="left" w:pos="-54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落实安全管理部制定的安全制度和规定，并处理安全领班和和相关人员反馈的各种信息；</w:t>
      </w:r>
    </w:p>
    <w:p w:rsidR="0083287D" w:rsidRPr="000577BC" w:rsidRDefault="0083287D" w:rsidP="00D64491">
      <w:pPr>
        <w:pStyle w:val="a6"/>
        <w:numPr>
          <w:ilvl w:val="0"/>
          <w:numId w:val="20"/>
        </w:numPr>
        <w:tabs>
          <w:tab w:val="left" w:pos="-54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定时总结，及时报告安管员工作的工作情况；</w:t>
      </w:r>
    </w:p>
    <w:p w:rsidR="0083287D" w:rsidRPr="000577BC" w:rsidRDefault="0083287D" w:rsidP="00D64491">
      <w:pPr>
        <w:pStyle w:val="a6"/>
        <w:numPr>
          <w:ilvl w:val="0"/>
          <w:numId w:val="20"/>
        </w:numPr>
        <w:tabs>
          <w:tab w:val="left" w:pos="-540"/>
        </w:tabs>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负责处理购物中心的各类突发事件；</w:t>
      </w:r>
    </w:p>
    <w:p w:rsidR="007607ED" w:rsidRDefault="00D67E55" w:rsidP="00D67E55">
      <w:pPr>
        <w:spacing w:line="360" w:lineRule="auto"/>
        <w:ind w:left="600" w:hangingChars="250" w:hanging="600"/>
        <w:rPr>
          <w:rFonts w:asciiTheme="majorEastAsia" w:eastAsiaTheme="majorEastAsia" w:hAnsiTheme="majorEastAsia" w:cs="Times New Roman" w:hint="eastAsia"/>
          <w:sz w:val="24"/>
          <w:szCs w:val="24"/>
        </w:rPr>
      </w:pPr>
      <w:r>
        <w:rPr>
          <w:rFonts w:asciiTheme="majorEastAsia" w:eastAsiaTheme="majorEastAsia" w:hAnsiTheme="majorEastAsia" w:cs="Times New Roman" w:hint="eastAsia"/>
          <w:sz w:val="24"/>
          <w:szCs w:val="24"/>
        </w:rPr>
        <w:t>2.10</w:t>
      </w:r>
      <w:r w:rsidR="0083287D" w:rsidRPr="00D67E55">
        <w:rPr>
          <w:rFonts w:asciiTheme="majorEastAsia" w:eastAsiaTheme="majorEastAsia" w:hAnsiTheme="majorEastAsia" w:cs="Times New Roman" w:hint="eastAsia"/>
          <w:sz w:val="24"/>
          <w:szCs w:val="24"/>
        </w:rPr>
        <w:t>对值班安管员进行仪容仪表的检查，并监督安全领班对安</w:t>
      </w:r>
      <w:r w:rsidR="007607ED">
        <w:rPr>
          <w:rFonts w:asciiTheme="majorEastAsia" w:eastAsiaTheme="majorEastAsia" w:hAnsiTheme="majorEastAsia" w:cs="Times New Roman" w:hint="eastAsia"/>
          <w:sz w:val="24"/>
          <w:szCs w:val="24"/>
        </w:rPr>
        <w:t>管员进行岗位安</w:t>
      </w:r>
    </w:p>
    <w:p w:rsidR="0083287D" w:rsidRPr="00D67E55" w:rsidRDefault="0083287D" w:rsidP="007607ED">
      <w:pPr>
        <w:spacing w:line="360" w:lineRule="auto"/>
        <w:ind w:firstLineChars="200" w:firstLine="480"/>
        <w:rPr>
          <w:rFonts w:asciiTheme="majorEastAsia" w:eastAsiaTheme="majorEastAsia" w:hAnsiTheme="majorEastAsia" w:cs="Times New Roman"/>
          <w:sz w:val="24"/>
          <w:szCs w:val="24"/>
        </w:rPr>
      </w:pPr>
      <w:r w:rsidRPr="00D67E55">
        <w:rPr>
          <w:rFonts w:asciiTheme="majorEastAsia" w:eastAsiaTheme="majorEastAsia" w:hAnsiTheme="majorEastAsia" w:cs="Times New Roman" w:hint="eastAsia"/>
          <w:sz w:val="24"/>
          <w:szCs w:val="24"/>
        </w:rPr>
        <w:t>排；</w:t>
      </w:r>
    </w:p>
    <w:p w:rsidR="0083287D" w:rsidRPr="00D67E55" w:rsidRDefault="00D67E55" w:rsidP="00D67E55">
      <w:pPr>
        <w:spacing w:line="360" w:lineRule="auto"/>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2.11</w:t>
      </w:r>
      <w:r w:rsidR="007607ED">
        <w:rPr>
          <w:rFonts w:asciiTheme="majorEastAsia" w:eastAsiaTheme="majorEastAsia" w:hAnsiTheme="majorEastAsia" w:cs="Times New Roman" w:hint="eastAsia"/>
          <w:sz w:val="24"/>
          <w:szCs w:val="24"/>
        </w:rPr>
        <w:t xml:space="preserve"> </w:t>
      </w:r>
      <w:r w:rsidR="0083287D" w:rsidRPr="00D67E55">
        <w:rPr>
          <w:rFonts w:asciiTheme="majorEastAsia" w:eastAsiaTheme="majorEastAsia" w:hAnsiTheme="majorEastAsia" w:cs="Times New Roman" w:hint="eastAsia"/>
          <w:sz w:val="24"/>
          <w:szCs w:val="24"/>
        </w:rPr>
        <w:t>定时定期的对购物中心各楼层进行安全巡检；</w:t>
      </w:r>
    </w:p>
    <w:p w:rsidR="0083287D" w:rsidRPr="00D67E55" w:rsidRDefault="00D67E55" w:rsidP="00D67E55">
      <w:pPr>
        <w:spacing w:line="360" w:lineRule="auto"/>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2.12</w:t>
      </w:r>
      <w:r w:rsidR="0083287D" w:rsidRPr="00D67E55">
        <w:rPr>
          <w:rFonts w:asciiTheme="majorEastAsia" w:eastAsiaTheme="majorEastAsia" w:hAnsiTheme="majorEastAsia" w:cs="Times New Roman" w:hint="eastAsia"/>
          <w:sz w:val="24"/>
          <w:szCs w:val="24"/>
        </w:rPr>
        <w:t>协助安管经理落实好各项安全管理工作。</w:t>
      </w:r>
    </w:p>
    <w:p w:rsidR="007433DA" w:rsidRPr="000577BC" w:rsidRDefault="000577BC" w:rsidP="00D64491">
      <w:pPr>
        <w:pStyle w:val="3"/>
        <w:spacing w:line="360" w:lineRule="auto"/>
        <w:rPr>
          <w:rFonts w:asciiTheme="majorEastAsia" w:eastAsiaTheme="majorEastAsia" w:hAnsiTheme="majorEastAsia"/>
          <w:sz w:val="24"/>
          <w:szCs w:val="24"/>
        </w:rPr>
      </w:pPr>
      <w:bookmarkStart w:id="32" w:name="_Toc380677607"/>
      <w:r>
        <w:rPr>
          <w:rFonts w:asciiTheme="majorEastAsia" w:eastAsiaTheme="majorEastAsia" w:hAnsiTheme="majorEastAsia" w:hint="eastAsia"/>
          <w:sz w:val="24"/>
          <w:szCs w:val="24"/>
        </w:rPr>
        <w:t>3.</w:t>
      </w:r>
      <w:r w:rsidR="007433DA" w:rsidRPr="000577BC">
        <w:rPr>
          <w:rFonts w:asciiTheme="majorEastAsia" w:eastAsiaTheme="majorEastAsia" w:hAnsiTheme="majorEastAsia" w:hint="eastAsia"/>
          <w:sz w:val="24"/>
          <w:szCs w:val="24"/>
        </w:rPr>
        <w:t>岗位工作内容描述</w:t>
      </w:r>
      <w:bookmarkEnd w:id="32"/>
    </w:p>
    <w:p w:rsidR="00116A4B" w:rsidRPr="000577BC" w:rsidRDefault="00116A4B" w:rsidP="00D64491">
      <w:pPr>
        <w:pStyle w:val="a6"/>
        <w:numPr>
          <w:ilvl w:val="0"/>
          <w:numId w:val="21"/>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和安全领班对值班的安管员进行点名</w:t>
      </w:r>
    </w:p>
    <w:p w:rsidR="00116A4B" w:rsidRPr="000577BC" w:rsidRDefault="00116A4B" w:rsidP="00D64491">
      <w:pPr>
        <w:pStyle w:val="a6"/>
        <w:numPr>
          <w:ilvl w:val="0"/>
          <w:numId w:val="21"/>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对值班安管员进行仪容仪表的检查</w:t>
      </w:r>
    </w:p>
    <w:p w:rsidR="00116A4B" w:rsidRPr="000577BC" w:rsidRDefault="00116A4B" w:rsidP="00D64491">
      <w:pPr>
        <w:pStyle w:val="a6"/>
        <w:numPr>
          <w:ilvl w:val="0"/>
          <w:numId w:val="21"/>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监督安全领班对安管员进行岗位安排</w:t>
      </w:r>
    </w:p>
    <w:p w:rsidR="00116A4B" w:rsidRPr="000577BC" w:rsidRDefault="00116A4B" w:rsidP="00D64491">
      <w:pPr>
        <w:pStyle w:val="a6"/>
        <w:numPr>
          <w:ilvl w:val="0"/>
          <w:numId w:val="21"/>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定时的对各工作岗位进行巡检</w:t>
      </w:r>
    </w:p>
    <w:p w:rsidR="00116A4B" w:rsidRPr="000577BC" w:rsidRDefault="00116A4B" w:rsidP="00D64491">
      <w:pPr>
        <w:pStyle w:val="a6"/>
        <w:numPr>
          <w:ilvl w:val="0"/>
          <w:numId w:val="21"/>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定时定期的对购物中心各楼层进行安全巡检</w:t>
      </w:r>
    </w:p>
    <w:p w:rsidR="00116A4B" w:rsidRPr="000577BC" w:rsidRDefault="00116A4B" w:rsidP="00D64491">
      <w:pPr>
        <w:pStyle w:val="a6"/>
        <w:numPr>
          <w:ilvl w:val="0"/>
          <w:numId w:val="21"/>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发现问题及时上报和制定解决方案</w:t>
      </w:r>
    </w:p>
    <w:p w:rsidR="00116A4B" w:rsidRPr="000577BC" w:rsidRDefault="00116A4B" w:rsidP="00D64491">
      <w:pPr>
        <w:pStyle w:val="a6"/>
        <w:numPr>
          <w:ilvl w:val="0"/>
          <w:numId w:val="21"/>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lastRenderedPageBreak/>
        <w:t>协助安管副经理落实好各项安全管理工作</w:t>
      </w:r>
    </w:p>
    <w:p w:rsidR="00116A4B" w:rsidRPr="000577BC" w:rsidRDefault="00116A4B" w:rsidP="00D64491">
      <w:pPr>
        <w:pStyle w:val="a6"/>
        <w:numPr>
          <w:ilvl w:val="0"/>
          <w:numId w:val="21"/>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确实的完成安管副经理交代的各项任务</w:t>
      </w:r>
    </w:p>
    <w:p w:rsidR="00116A4B" w:rsidRPr="000577BC" w:rsidRDefault="00116A4B" w:rsidP="00D64491">
      <w:pPr>
        <w:pStyle w:val="a6"/>
        <w:numPr>
          <w:ilvl w:val="0"/>
          <w:numId w:val="21"/>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做好当班安管员的考评记录</w:t>
      </w:r>
    </w:p>
    <w:p w:rsidR="00116A4B" w:rsidRPr="007607ED" w:rsidRDefault="007607ED" w:rsidP="007607ED">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3.10</w:t>
      </w:r>
      <w:r w:rsidR="00116A4B" w:rsidRPr="007607ED">
        <w:rPr>
          <w:rFonts w:asciiTheme="majorEastAsia" w:eastAsiaTheme="majorEastAsia" w:hAnsiTheme="majorEastAsia" w:hint="eastAsia"/>
          <w:sz w:val="24"/>
          <w:szCs w:val="24"/>
        </w:rPr>
        <w:t>制定每月安管员的排班表</w:t>
      </w:r>
    </w:p>
    <w:p w:rsidR="00116A4B" w:rsidRPr="007607ED" w:rsidRDefault="007607ED" w:rsidP="007607ED">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3.11</w:t>
      </w:r>
      <w:r w:rsidR="00116A4B" w:rsidRPr="007607ED">
        <w:rPr>
          <w:rFonts w:asciiTheme="majorEastAsia" w:eastAsiaTheme="majorEastAsia" w:hAnsiTheme="majorEastAsia" w:hint="eastAsia"/>
          <w:sz w:val="24"/>
          <w:szCs w:val="24"/>
        </w:rPr>
        <w:t>做好每月安管员的考勤记录</w:t>
      </w:r>
    </w:p>
    <w:p w:rsidR="00116A4B" w:rsidRPr="007607ED" w:rsidRDefault="007607ED" w:rsidP="007607ED">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3.12</w:t>
      </w:r>
      <w:r w:rsidR="00116A4B" w:rsidRPr="007607ED">
        <w:rPr>
          <w:rFonts w:asciiTheme="majorEastAsia" w:eastAsiaTheme="majorEastAsia" w:hAnsiTheme="majorEastAsia" w:hint="eastAsia"/>
          <w:sz w:val="24"/>
          <w:szCs w:val="24"/>
        </w:rPr>
        <w:t>做好大型活动的安管计划</w:t>
      </w:r>
    </w:p>
    <w:p w:rsidR="00116A4B" w:rsidRPr="007607ED" w:rsidRDefault="007607ED" w:rsidP="007607ED">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3.13</w:t>
      </w:r>
      <w:r w:rsidR="00116A4B" w:rsidRPr="007607ED">
        <w:rPr>
          <w:rFonts w:asciiTheme="majorEastAsia" w:eastAsiaTheme="majorEastAsia" w:hAnsiTheme="majorEastAsia" w:hint="eastAsia"/>
          <w:sz w:val="24"/>
          <w:szCs w:val="24"/>
        </w:rPr>
        <w:t>对新进人员进行相关培训</w:t>
      </w:r>
    </w:p>
    <w:p w:rsidR="00DB4CA3" w:rsidRDefault="00DB4CA3" w:rsidP="00DB4CA3">
      <w:pPr>
        <w:pStyle w:val="2"/>
        <w:spacing w:before="0" w:after="0" w:line="360" w:lineRule="auto"/>
        <w:rPr>
          <w:rFonts w:asciiTheme="majorEastAsia" w:hAnsiTheme="majorEastAsia"/>
          <w:sz w:val="24"/>
          <w:szCs w:val="24"/>
        </w:rPr>
      </w:pPr>
      <w:bookmarkStart w:id="33" w:name="_Toc380677608"/>
    </w:p>
    <w:p w:rsidR="00436278" w:rsidRPr="000577BC" w:rsidRDefault="00D64491" w:rsidP="00DB4CA3">
      <w:pPr>
        <w:pStyle w:val="2"/>
        <w:spacing w:before="0" w:after="0" w:line="360" w:lineRule="auto"/>
        <w:rPr>
          <w:rFonts w:asciiTheme="majorEastAsia" w:hAnsiTheme="majorEastAsia"/>
          <w:sz w:val="24"/>
          <w:szCs w:val="24"/>
        </w:rPr>
      </w:pPr>
      <w:r>
        <w:rPr>
          <w:rFonts w:asciiTheme="majorEastAsia" w:hAnsiTheme="majorEastAsia" w:hint="eastAsia"/>
          <w:sz w:val="24"/>
          <w:szCs w:val="24"/>
        </w:rPr>
        <w:t>（二）</w:t>
      </w:r>
      <w:r w:rsidR="00436278" w:rsidRPr="000577BC">
        <w:rPr>
          <w:rFonts w:asciiTheme="majorEastAsia" w:hAnsiTheme="majorEastAsia" w:hint="eastAsia"/>
          <w:sz w:val="24"/>
          <w:szCs w:val="24"/>
        </w:rPr>
        <w:t>【岗位名称】</w:t>
      </w:r>
      <w:r w:rsidR="00436278" w:rsidRPr="000577BC">
        <w:rPr>
          <w:rFonts w:asciiTheme="majorEastAsia" w:hAnsiTheme="majorEastAsia"/>
          <w:sz w:val="24"/>
          <w:szCs w:val="24"/>
        </w:rPr>
        <w:t xml:space="preserve"> </w:t>
      </w:r>
      <w:r w:rsidR="00436278" w:rsidRPr="000577BC">
        <w:rPr>
          <w:rFonts w:asciiTheme="majorEastAsia" w:hAnsiTheme="majorEastAsia" w:hint="eastAsia"/>
          <w:sz w:val="24"/>
          <w:szCs w:val="24"/>
        </w:rPr>
        <w:t>安全领班</w:t>
      </w:r>
      <w:bookmarkEnd w:id="33"/>
    </w:p>
    <w:p w:rsidR="00436278" w:rsidRPr="000577BC" w:rsidRDefault="00D64491" w:rsidP="00DB4CA3">
      <w:pPr>
        <w:pStyle w:val="3"/>
        <w:spacing w:before="0" w:after="0" w:line="360" w:lineRule="auto"/>
        <w:rPr>
          <w:rFonts w:asciiTheme="majorEastAsia" w:eastAsiaTheme="majorEastAsia" w:hAnsiTheme="majorEastAsia" w:cs="Times New Roman"/>
          <w:sz w:val="24"/>
          <w:szCs w:val="24"/>
        </w:rPr>
      </w:pPr>
      <w:bookmarkStart w:id="34" w:name="_Toc380677609"/>
      <w:r>
        <w:rPr>
          <w:rFonts w:asciiTheme="majorEastAsia" w:eastAsiaTheme="majorEastAsia" w:hAnsiTheme="majorEastAsia" w:hint="eastAsia"/>
          <w:sz w:val="24"/>
          <w:szCs w:val="24"/>
        </w:rPr>
        <w:t>1．</w:t>
      </w:r>
      <w:r w:rsidR="00436278" w:rsidRPr="000577BC">
        <w:rPr>
          <w:rFonts w:asciiTheme="majorEastAsia" w:eastAsiaTheme="majorEastAsia" w:hAnsiTheme="majorEastAsia" w:hint="eastAsia"/>
          <w:sz w:val="24"/>
          <w:szCs w:val="24"/>
        </w:rPr>
        <w:t>【管理层次关系】</w:t>
      </w:r>
      <w:bookmarkEnd w:id="34"/>
    </w:p>
    <w:p w:rsidR="00436278" w:rsidRPr="000577BC" w:rsidRDefault="00436278" w:rsidP="00B13BD7">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直接上级：安全管理部安全主管</w:t>
      </w:r>
    </w:p>
    <w:p w:rsidR="00436278" w:rsidRPr="000577BC" w:rsidRDefault="00436278" w:rsidP="00B13BD7">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汇报关系：向安全主管直接汇报</w:t>
      </w:r>
    </w:p>
    <w:p w:rsidR="00436278" w:rsidRPr="000577BC" w:rsidRDefault="00436278" w:rsidP="00B13BD7">
      <w:pPr>
        <w:spacing w:line="360" w:lineRule="auto"/>
        <w:ind w:firstLineChars="150" w:firstLine="360"/>
        <w:outlineLvl w:val="0"/>
        <w:rPr>
          <w:rFonts w:asciiTheme="majorEastAsia" w:eastAsiaTheme="majorEastAsia" w:hAnsiTheme="majorEastAsia" w:cs="Times New Roman"/>
          <w:sz w:val="24"/>
          <w:szCs w:val="24"/>
        </w:rPr>
      </w:pPr>
      <w:bookmarkStart w:id="35" w:name="_Toc380677610"/>
      <w:r w:rsidRPr="000577BC">
        <w:rPr>
          <w:rFonts w:asciiTheme="majorEastAsia" w:eastAsiaTheme="majorEastAsia" w:hAnsiTheme="majorEastAsia" w:cs="宋体" w:hint="eastAsia"/>
          <w:sz w:val="24"/>
          <w:szCs w:val="24"/>
        </w:rPr>
        <w:t>经常性之联络：各部门主管、领班、队员</w:t>
      </w:r>
      <w:bookmarkEnd w:id="35"/>
    </w:p>
    <w:p w:rsidR="0083287D" w:rsidRPr="000577BC" w:rsidRDefault="00D64491" w:rsidP="00DB4CA3">
      <w:pPr>
        <w:pStyle w:val="3"/>
        <w:spacing w:before="0" w:after="0" w:line="360" w:lineRule="auto"/>
        <w:rPr>
          <w:rFonts w:asciiTheme="majorEastAsia" w:eastAsiaTheme="majorEastAsia" w:hAnsiTheme="majorEastAsia"/>
          <w:sz w:val="24"/>
          <w:szCs w:val="24"/>
        </w:rPr>
      </w:pPr>
      <w:bookmarkStart w:id="36" w:name="_Toc380677611"/>
      <w:r>
        <w:rPr>
          <w:rFonts w:asciiTheme="majorEastAsia" w:eastAsiaTheme="majorEastAsia" w:hAnsiTheme="majorEastAsia" w:hint="eastAsia"/>
          <w:sz w:val="24"/>
          <w:szCs w:val="24"/>
        </w:rPr>
        <w:t>2．</w:t>
      </w:r>
      <w:r w:rsidR="00116A4B" w:rsidRPr="000577BC">
        <w:rPr>
          <w:rFonts w:asciiTheme="majorEastAsia" w:eastAsiaTheme="majorEastAsia" w:hAnsiTheme="majorEastAsia" w:hint="eastAsia"/>
          <w:sz w:val="24"/>
          <w:szCs w:val="24"/>
        </w:rPr>
        <w:t>岗位职责</w:t>
      </w:r>
      <w:bookmarkEnd w:id="36"/>
    </w:p>
    <w:p w:rsidR="0083287D" w:rsidRPr="000577BC" w:rsidRDefault="0083287D" w:rsidP="00D64491">
      <w:pPr>
        <w:pStyle w:val="a6"/>
        <w:numPr>
          <w:ilvl w:val="0"/>
          <w:numId w:val="22"/>
        </w:numPr>
        <w:spacing w:line="360" w:lineRule="auto"/>
        <w:ind w:rightChars="58" w:right="122" w:firstLineChars="0"/>
        <w:rPr>
          <w:rFonts w:asciiTheme="majorEastAsia" w:eastAsiaTheme="majorEastAsia" w:hAnsiTheme="majorEastAsia"/>
          <w:sz w:val="24"/>
          <w:szCs w:val="24"/>
        </w:rPr>
      </w:pPr>
      <w:r w:rsidRPr="000577BC">
        <w:rPr>
          <w:rFonts w:asciiTheme="majorEastAsia" w:eastAsiaTheme="majorEastAsia" w:hAnsiTheme="majorEastAsia"/>
          <w:color w:val="000000"/>
          <w:sz w:val="24"/>
          <w:szCs w:val="24"/>
        </w:rPr>
        <w:t>协助</w:t>
      </w:r>
      <w:r w:rsidRPr="000577BC">
        <w:rPr>
          <w:rFonts w:asciiTheme="majorEastAsia" w:eastAsiaTheme="majorEastAsia" w:hAnsiTheme="majorEastAsia" w:hint="eastAsia"/>
          <w:color w:val="000000"/>
          <w:sz w:val="24"/>
          <w:szCs w:val="24"/>
        </w:rPr>
        <w:t>安</w:t>
      </w:r>
      <w:r w:rsidRPr="000577BC">
        <w:rPr>
          <w:rFonts w:asciiTheme="majorEastAsia" w:eastAsiaTheme="majorEastAsia" w:hAnsiTheme="majorEastAsia" w:hint="eastAsia"/>
          <w:sz w:val="24"/>
          <w:szCs w:val="24"/>
        </w:rPr>
        <w:t>全管理部</w:t>
      </w:r>
      <w:r w:rsidRPr="000577BC">
        <w:rPr>
          <w:rFonts w:asciiTheme="majorEastAsia" w:eastAsiaTheme="majorEastAsia" w:hAnsiTheme="majorEastAsia"/>
          <w:sz w:val="24"/>
          <w:szCs w:val="24"/>
        </w:rPr>
        <w:t>主管做好安全防范工作</w:t>
      </w:r>
      <w:r w:rsidRPr="000577BC">
        <w:rPr>
          <w:rFonts w:asciiTheme="majorEastAsia" w:eastAsiaTheme="majorEastAsia" w:hAnsiTheme="majorEastAsia" w:hint="eastAsia"/>
          <w:sz w:val="24"/>
          <w:szCs w:val="24"/>
        </w:rPr>
        <w:t>，并</w:t>
      </w:r>
      <w:r w:rsidRPr="000577BC">
        <w:rPr>
          <w:rFonts w:asciiTheme="majorEastAsia" w:eastAsiaTheme="majorEastAsia" w:hAnsiTheme="majorEastAsia"/>
          <w:sz w:val="24"/>
          <w:szCs w:val="24"/>
        </w:rPr>
        <w:t>组织班组落实各项具体的管理规定和</w:t>
      </w:r>
      <w:hyperlink r:id="rId13" w:tgtFrame="_blank" w:history="1">
        <w:r w:rsidRPr="000577BC">
          <w:rPr>
            <w:rFonts w:asciiTheme="majorEastAsia" w:eastAsiaTheme="majorEastAsia" w:hAnsiTheme="majorEastAsia"/>
            <w:sz w:val="24"/>
            <w:szCs w:val="24"/>
          </w:rPr>
          <w:t>制度</w:t>
        </w:r>
      </w:hyperlink>
      <w:r w:rsidRPr="000577BC">
        <w:rPr>
          <w:rFonts w:asciiTheme="majorEastAsia" w:eastAsiaTheme="majorEastAsia" w:hAnsiTheme="majorEastAsia" w:hint="eastAsia"/>
          <w:sz w:val="24"/>
          <w:szCs w:val="24"/>
        </w:rPr>
        <w:t>；</w:t>
      </w:r>
    </w:p>
    <w:p w:rsidR="0083287D" w:rsidRPr="000577BC" w:rsidRDefault="0083287D" w:rsidP="00D64491">
      <w:pPr>
        <w:pStyle w:val="a6"/>
        <w:numPr>
          <w:ilvl w:val="0"/>
          <w:numId w:val="22"/>
        </w:numPr>
        <w:spacing w:line="360" w:lineRule="auto"/>
        <w:ind w:rightChars="58" w:right="122" w:firstLineChars="0"/>
        <w:rPr>
          <w:rFonts w:asciiTheme="majorEastAsia" w:eastAsiaTheme="majorEastAsia" w:hAnsiTheme="majorEastAsia"/>
          <w:sz w:val="24"/>
          <w:szCs w:val="24"/>
        </w:rPr>
      </w:pPr>
      <w:r w:rsidRPr="000577BC">
        <w:rPr>
          <w:rFonts w:asciiTheme="majorEastAsia" w:eastAsiaTheme="majorEastAsia" w:hAnsiTheme="majorEastAsia"/>
          <w:color w:val="000000"/>
          <w:sz w:val="24"/>
          <w:szCs w:val="24"/>
        </w:rPr>
        <w:t>督导岗位的工作情况，发现问题及时处理或向上级汇报</w:t>
      </w:r>
      <w:r w:rsidRPr="000577BC">
        <w:rPr>
          <w:rFonts w:asciiTheme="majorEastAsia" w:eastAsiaTheme="majorEastAsia" w:hAnsiTheme="majorEastAsia" w:hint="eastAsia"/>
          <w:color w:val="000000"/>
          <w:sz w:val="24"/>
          <w:szCs w:val="24"/>
        </w:rPr>
        <w:t>；</w:t>
      </w:r>
    </w:p>
    <w:p w:rsidR="0083287D" w:rsidRPr="000577BC" w:rsidRDefault="0083287D" w:rsidP="00D64491">
      <w:pPr>
        <w:pStyle w:val="a6"/>
        <w:numPr>
          <w:ilvl w:val="0"/>
          <w:numId w:val="22"/>
        </w:numPr>
        <w:spacing w:line="360" w:lineRule="auto"/>
        <w:ind w:rightChars="58" w:right="122"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负责配合主管搞好部门员工的培训工作、日常管理、值班人员的安排、落实；</w:t>
      </w:r>
    </w:p>
    <w:p w:rsidR="0083287D" w:rsidRPr="000577BC" w:rsidRDefault="0083287D" w:rsidP="00D64491">
      <w:pPr>
        <w:pStyle w:val="a6"/>
        <w:numPr>
          <w:ilvl w:val="0"/>
          <w:numId w:val="22"/>
        </w:numPr>
        <w:spacing w:line="360" w:lineRule="auto"/>
        <w:ind w:rightChars="58" w:right="122" w:firstLineChars="0"/>
        <w:rPr>
          <w:rFonts w:asciiTheme="majorEastAsia" w:eastAsiaTheme="majorEastAsia" w:hAnsiTheme="majorEastAsia"/>
          <w:sz w:val="24"/>
          <w:szCs w:val="24"/>
        </w:rPr>
      </w:pPr>
      <w:r w:rsidRPr="000577BC">
        <w:rPr>
          <w:rFonts w:asciiTheme="majorEastAsia" w:eastAsiaTheme="majorEastAsia" w:hAnsiTheme="majorEastAsia"/>
          <w:color w:val="000000"/>
          <w:sz w:val="24"/>
          <w:szCs w:val="24"/>
        </w:rPr>
        <w:t>做好班</w:t>
      </w:r>
      <w:r w:rsidRPr="000577BC">
        <w:rPr>
          <w:rFonts w:asciiTheme="majorEastAsia" w:eastAsiaTheme="majorEastAsia" w:hAnsiTheme="majorEastAsia"/>
          <w:sz w:val="24"/>
          <w:szCs w:val="24"/>
        </w:rPr>
        <w:t>组的岗位</w:t>
      </w:r>
      <w:hyperlink r:id="rId14" w:tgtFrame="_blank" w:history="1">
        <w:r w:rsidRPr="000577BC">
          <w:rPr>
            <w:rFonts w:asciiTheme="majorEastAsia" w:eastAsiaTheme="majorEastAsia" w:hAnsiTheme="majorEastAsia"/>
            <w:sz w:val="24"/>
            <w:szCs w:val="24"/>
          </w:rPr>
          <w:t>培训</w:t>
        </w:r>
      </w:hyperlink>
      <w:r w:rsidRPr="000577BC">
        <w:rPr>
          <w:rFonts w:asciiTheme="majorEastAsia" w:eastAsiaTheme="majorEastAsia" w:hAnsiTheme="majorEastAsia"/>
          <w:sz w:val="24"/>
          <w:szCs w:val="24"/>
        </w:rPr>
        <w:t>、训</w:t>
      </w:r>
      <w:r w:rsidRPr="000577BC">
        <w:rPr>
          <w:rFonts w:asciiTheme="majorEastAsia" w:eastAsiaTheme="majorEastAsia" w:hAnsiTheme="majorEastAsia"/>
          <w:color w:val="000000"/>
          <w:sz w:val="24"/>
          <w:szCs w:val="24"/>
        </w:rPr>
        <w:t>练及日常考核工作</w:t>
      </w:r>
      <w:r w:rsidRPr="000577BC">
        <w:rPr>
          <w:rFonts w:asciiTheme="majorEastAsia" w:eastAsiaTheme="majorEastAsia" w:hAnsiTheme="majorEastAsia" w:hint="eastAsia"/>
          <w:color w:val="000000"/>
          <w:sz w:val="24"/>
          <w:szCs w:val="24"/>
        </w:rPr>
        <w:t>；</w:t>
      </w:r>
    </w:p>
    <w:p w:rsidR="0083287D" w:rsidRPr="000577BC" w:rsidRDefault="0083287D" w:rsidP="00D64491">
      <w:pPr>
        <w:pStyle w:val="a6"/>
        <w:numPr>
          <w:ilvl w:val="0"/>
          <w:numId w:val="22"/>
        </w:numPr>
        <w:spacing w:line="360" w:lineRule="auto"/>
        <w:ind w:rightChars="58" w:right="122"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组织召开各班会，布置作业，工作讲评，做到时间、人员、内容几方面的落实；</w:t>
      </w:r>
    </w:p>
    <w:p w:rsidR="0083287D" w:rsidRPr="000577BC" w:rsidRDefault="0083287D" w:rsidP="00D64491">
      <w:pPr>
        <w:pStyle w:val="a6"/>
        <w:numPr>
          <w:ilvl w:val="0"/>
          <w:numId w:val="22"/>
        </w:numPr>
        <w:spacing w:line="360" w:lineRule="auto"/>
        <w:ind w:rightChars="58" w:right="122"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掌握下属人员思想波动，及时解决突发问题，搞好部门内部团结；</w:t>
      </w:r>
    </w:p>
    <w:p w:rsidR="0083287D" w:rsidRPr="000577BC" w:rsidRDefault="0083287D" w:rsidP="00D64491">
      <w:pPr>
        <w:pStyle w:val="a6"/>
        <w:numPr>
          <w:ilvl w:val="0"/>
          <w:numId w:val="22"/>
        </w:numPr>
        <w:tabs>
          <w:tab w:val="left" w:pos="-360"/>
        </w:tabs>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负责对安管员进行消防知识、安全知识、应急流程、岗位职责及服务意识的培训；</w:t>
      </w:r>
    </w:p>
    <w:p w:rsidR="0083287D" w:rsidRPr="000577BC" w:rsidRDefault="0083287D" w:rsidP="00D64491">
      <w:pPr>
        <w:pStyle w:val="a6"/>
        <w:numPr>
          <w:ilvl w:val="0"/>
          <w:numId w:val="22"/>
        </w:numPr>
        <w:tabs>
          <w:tab w:val="left" w:pos="0"/>
        </w:tabs>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确保各安全岗位严格按照流程操作，每日查看各岗位值班日志，确保各岗位报告填写字迹清楚、完整、真实。对安全值班人员反馈的问题及时处理解决；</w:t>
      </w:r>
    </w:p>
    <w:p w:rsidR="0083287D" w:rsidRPr="000577BC" w:rsidRDefault="0083287D" w:rsidP="00D64491">
      <w:pPr>
        <w:pStyle w:val="a6"/>
        <w:numPr>
          <w:ilvl w:val="0"/>
          <w:numId w:val="22"/>
        </w:numPr>
        <w:tabs>
          <w:tab w:val="left" w:pos="-360"/>
        </w:tabs>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负责对所管区域安全人员的管理、正确引导和对突发安全事件的处理；</w:t>
      </w:r>
    </w:p>
    <w:p w:rsidR="00D07707" w:rsidRDefault="007607ED" w:rsidP="007607ED">
      <w:pPr>
        <w:tabs>
          <w:tab w:val="left" w:pos="-360"/>
        </w:tabs>
        <w:spacing w:line="360" w:lineRule="auto"/>
        <w:ind w:left="360" w:hangingChars="150" w:hanging="36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2.10</w:t>
      </w:r>
      <w:r w:rsidR="0083287D" w:rsidRPr="007607ED">
        <w:rPr>
          <w:rFonts w:asciiTheme="majorEastAsia" w:eastAsiaTheme="majorEastAsia" w:hAnsiTheme="majorEastAsia" w:hint="eastAsia"/>
          <w:sz w:val="24"/>
          <w:szCs w:val="24"/>
        </w:rPr>
        <w:t>经常监督检查安管员工作，保证安管员没有违纪违规的行为和良好的履行</w:t>
      </w:r>
      <w:r w:rsidR="00D07707">
        <w:rPr>
          <w:rFonts w:asciiTheme="majorEastAsia" w:eastAsiaTheme="majorEastAsia" w:hAnsiTheme="majorEastAsia" w:hint="eastAsia"/>
          <w:sz w:val="24"/>
          <w:szCs w:val="24"/>
        </w:rPr>
        <w:t xml:space="preserve">   </w:t>
      </w:r>
    </w:p>
    <w:p w:rsidR="00D07707" w:rsidRDefault="00D07707" w:rsidP="007607ED">
      <w:pPr>
        <w:tabs>
          <w:tab w:val="left" w:pos="-360"/>
        </w:tabs>
        <w:spacing w:line="360" w:lineRule="auto"/>
        <w:ind w:left="360" w:hangingChars="150" w:hanging="360"/>
        <w:rPr>
          <w:rFonts w:asciiTheme="majorEastAsia" w:eastAsiaTheme="majorEastAsia" w:hAnsiTheme="majorEastAsia" w:hint="eastAsia"/>
          <w:sz w:val="24"/>
          <w:szCs w:val="24"/>
        </w:rPr>
      </w:pPr>
    </w:p>
    <w:p w:rsidR="0083287D" w:rsidRPr="007607ED" w:rsidRDefault="0083287D" w:rsidP="00025D01">
      <w:pPr>
        <w:tabs>
          <w:tab w:val="left" w:pos="-360"/>
        </w:tabs>
        <w:spacing w:line="360" w:lineRule="auto"/>
        <w:ind w:leftChars="171" w:left="359" w:firstLineChars="50" w:firstLine="120"/>
        <w:rPr>
          <w:rFonts w:asciiTheme="majorEastAsia" w:eastAsiaTheme="majorEastAsia" w:hAnsiTheme="majorEastAsia"/>
          <w:sz w:val="24"/>
          <w:szCs w:val="24"/>
        </w:rPr>
      </w:pPr>
      <w:r w:rsidRPr="007607ED">
        <w:rPr>
          <w:rFonts w:asciiTheme="majorEastAsia" w:eastAsiaTheme="majorEastAsia" w:hAnsiTheme="majorEastAsia" w:hint="eastAsia"/>
          <w:sz w:val="24"/>
          <w:szCs w:val="24"/>
        </w:rPr>
        <w:t>自己的职责；</w:t>
      </w:r>
    </w:p>
    <w:p w:rsidR="0083287D" w:rsidRPr="007607ED" w:rsidRDefault="007607ED" w:rsidP="007607ED">
      <w:pPr>
        <w:tabs>
          <w:tab w:val="left" w:pos="-360"/>
        </w:tabs>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2.11</w:t>
      </w:r>
      <w:r w:rsidR="0083287D" w:rsidRPr="007607ED">
        <w:rPr>
          <w:rFonts w:asciiTheme="majorEastAsia" w:eastAsiaTheme="majorEastAsia" w:hAnsiTheme="majorEastAsia" w:hint="eastAsia"/>
          <w:sz w:val="24"/>
          <w:szCs w:val="24"/>
        </w:rPr>
        <w:t>做好夜间的安全防护工作，杜绝发生盗窃和火灾等安全事故；</w:t>
      </w:r>
    </w:p>
    <w:p w:rsidR="007607ED" w:rsidRDefault="007607ED" w:rsidP="007607ED">
      <w:pPr>
        <w:tabs>
          <w:tab w:val="left" w:pos="-360"/>
        </w:tabs>
        <w:spacing w:line="360" w:lineRule="auto"/>
        <w:ind w:left="360" w:hangingChars="150" w:hanging="36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2.12</w:t>
      </w:r>
      <w:r w:rsidR="0083287D" w:rsidRPr="007607ED">
        <w:rPr>
          <w:rFonts w:asciiTheme="majorEastAsia" w:eastAsiaTheme="majorEastAsia" w:hAnsiTheme="majorEastAsia" w:hint="eastAsia"/>
          <w:sz w:val="24"/>
          <w:szCs w:val="24"/>
        </w:rPr>
        <w:t>对施工装修单位和人员进行监督管理，各项作业必须严格按照相关规定执行；</w:t>
      </w:r>
    </w:p>
    <w:p w:rsidR="0083287D" w:rsidRPr="007607ED" w:rsidRDefault="007607ED" w:rsidP="007607ED">
      <w:pPr>
        <w:tabs>
          <w:tab w:val="left" w:pos="-360"/>
        </w:tabs>
        <w:spacing w:line="360" w:lineRule="auto"/>
        <w:ind w:left="360" w:hangingChars="150" w:hanging="360"/>
        <w:rPr>
          <w:rFonts w:asciiTheme="majorEastAsia" w:eastAsiaTheme="majorEastAsia" w:hAnsiTheme="majorEastAsia"/>
          <w:sz w:val="24"/>
          <w:szCs w:val="24"/>
        </w:rPr>
      </w:pPr>
      <w:r>
        <w:rPr>
          <w:rFonts w:asciiTheme="majorEastAsia" w:eastAsiaTheme="majorEastAsia" w:hAnsiTheme="majorEastAsia" w:hint="eastAsia"/>
          <w:sz w:val="24"/>
          <w:szCs w:val="24"/>
        </w:rPr>
        <w:t>2.13上</w:t>
      </w:r>
      <w:r w:rsidR="0083287D" w:rsidRPr="007607ED">
        <w:rPr>
          <w:rFonts w:asciiTheme="majorEastAsia" w:eastAsiaTheme="majorEastAsia" w:hAnsiTheme="majorEastAsia" w:hint="eastAsia"/>
          <w:sz w:val="24"/>
          <w:szCs w:val="24"/>
        </w:rPr>
        <w:t>班前必须向班组人员安排当日的工作任务及工作要求，班后讲评；</w:t>
      </w:r>
    </w:p>
    <w:p w:rsidR="0083287D" w:rsidRPr="007607ED" w:rsidRDefault="007607ED" w:rsidP="007607ED">
      <w:pPr>
        <w:tabs>
          <w:tab w:val="left" w:pos="-360"/>
        </w:tabs>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2.14 </w:t>
      </w:r>
      <w:r w:rsidR="00116A4B" w:rsidRPr="007607ED">
        <w:rPr>
          <w:rFonts w:asciiTheme="majorEastAsia" w:eastAsiaTheme="majorEastAsia" w:hAnsiTheme="majorEastAsia" w:hint="eastAsia"/>
          <w:sz w:val="24"/>
          <w:szCs w:val="24"/>
        </w:rPr>
        <w:t>做好本班安管员日常工作表现和考评记录；</w:t>
      </w:r>
    </w:p>
    <w:p w:rsidR="00116A4B" w:rsidRPr="000577BC" w:rsidRDefault="00D64491" w:rsidP="00DB4CA3">
      <w:pPr>
        <w:pStyle w:val="3"/>
        <w:spacing w:before="0" w:after="0" w:line="360" w:lineRule="auto"/>
        <w:rPr>
          <w:rFonts w:asciiTheme="majorEastAsia" w:eastAsiaTheme="majorEastAsia" w:hAnsiTheme="majorEastAsia"/>
          <w:sz w:val="24"/>
          <w:szCs w:val="24"/>
        </w:rPr>
      </w:pPr>
      <w:bookmarkStart w:id="37" w:name="_Toc380677612"/>
      <w:r>
        <w:rPr>
          <w:rFonts w:asciiTheme="majorEastAsia" w:eastAsiaTheme="majorEastAsia" w:hAnsiTheme="majorEastAsia" w:hint="eastAsia"/>
          <w:sz w:val="24"/>
          <w:szCs w:val="24"/>
        </w:rPr>
        <w:t>3．</w:t>
      </w:r>
      <w:r w:rsidR="00116A4B" w:rsidRPr="000577BC">
        <w:rPr>
          <w:rFonts w:asciiTheme="majorEastAsia" w:eastAsiaTheme="majorEastAsia" w:hAnsiTheme="majorEastAsia" w:hint="eastAsia"/>
          <w:sz w:val="24"/>
          <w:szCs w:val="24"/>
        </w:rPr>
        <w:t>工作内容描述</w:t>
      </w:r>
      <w:bookmarkEnd w:id="37"/>
    </w:p>
    <w:p w:rsidR="00116A4B" w:rsidRPr="000577BC" w:rsidRDefault="00116A4B" w:rsidP="00D64491">
      <w:pPr>
        <w:pStyle w:val="a6"/>
        <w:numPr>
          <w:ilvl w:val="0"/>
          <w:numId w:val="23"/>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当班时提前</w:t>
      </w:r>
      <w:r w:rsidRPr="000577BC">
        <w:rPr>
          <w:rFonts w:asciiTheme="majorEastAsia" w:eastAsiaTheme="majorEastAsia" w:hAnsiTheme="majorEastAsia"/>
          <w:sz w:val="24"/>
          <w:szCs w:val="24"/>
        </w:rPr>
        <w:t>15</w:t>
      </w:r>
      <w:r w:rsidRPr="000577BC">
        <w:rPr>
          <w:rFonts w:asciiTheme="majorEastAsia" w:eastAsiaTheme="majorEastAsia" w:hAnsiTheme="majorEastAsia" w:hint="eastAsia"/>
          <w:sz w:val="24"/>
          <w:szCs w:val="24"/>
        </w:rPr>
        <w:t>分钟组织队员集合，进行点名和仪容仪表检查。</w:t>
      </w:r>
    </w:p>
    <w:p w:rsidR="00116A4B" w:rsidRPr="000577BC" w:rsidRDefault="00116A4B" w:rsidP="00D64491">
      <w:pPr>
        <w:pStyle w:val="a6"/>
        <w:numPr>
          <w:ilvl w:val="0"/>
          <w:numId w:val="23"/>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进行岗位布置和传达重要通知以及当班期间的重要事项。</w:t>
      </w:r>
    </w:p>
    <w:p w:rsidR="00116A4B" w:rsidRPr="000577BC" w:rsidRDefault="00116A4B" w:rsidP="00D64491">
      <w:pPr>
        <w:pStyle w:val="a6"/>
        <w:numPr>
          <w:ilvl w:val="0"/>
          <w:numId w:val="23"/>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有序整齐划一的带领队员进行逐个岗位的交接。</w:t>
      </w:r>
    </w:p>
    <w:p w:rsidR="00116A4B" w:rsidRPr="000577BC" w:rsidRDefault="00116A4B" w:rsidP="00D64491">
      <w:pPr>
        <w:pStyle w:val="a6"/>
        <w:numPr>
          <w:ilvl w:val="0"/>
          <w:numId w:val="23"/>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进行岗前、岗后的卫生检查。</w:t>
      </w:r>
    </w:p>
    <w:p w:rsidR="00116A4B" w:rsidRPr="000577BC" w:rsidRDefault="00116A4B" w:rsidP="00D64491">
      <w:pPr>
        <w:pStyle w:val="a6"/>
        <w:numPr>
          <w:ilvl w:val="0"/>
          <w:numId w:val="23"/>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做好开、闭店的准备。</w:t>
      </w:r>
    </w:p>
    <w:p w:rsidR="00116A4B" w:rsidRPr="000577BC" w:rsidRDefault="00116A4B" w:rsidP="00D64491">
      <w:pPr>
        <w:pStyle w:val="a6"/>
        <w:numPr>
          <w:ilvl w:val="0"/>
          <w:numId w:val="23"/>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定期定时的对各个岗位的值班情况进行检查。</w:t>
      </w:r>
    </w:p>
    <w:p w:rsidR="00116A4B" w:rsidRPr="000577BC" w:rsidRDefault="00116A4B" w:rsidP="00D64491">
      <w:pPr>
        <w:pStyle w:val="a6"/>
        <w:numPr>
          <w:ilvl w:val="0"/>
          <w:numId w:val="23"/>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做好当班员的相关工作情况记录。</w:t>
      </w:r>
    </w:p>
    <w:p w:rsidR="00116A4B" w:rsidRPr="000577BC" w:rsidRDefault="00116A4B" w:rsidP="00D64491">
      <w:pPr>
        <w:pStyle w:val="a6"/>
        <w:numPr>
          <w:ilvl w:val="0"/>
          <w:numId w:val="23"/>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做好本班人员的调休</w:t>
      </w:r>
    </w:p>
    <w:p w:rsidR="00116A4B" w:rsidRPr="000577BC" w:rsidRDefault="00116A4B" w:rsidP="00D64491">
      <w:pPr>
        <w:pStyle w:val="a6"/>
        <w:numPr>
          <w:ilvl w:val="0"/>
          <w:numId w:val="23"/>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定时做好各楼层的安全巡查工作。</w:t>
      </w:r>
    </w:p>
    <w:p w:rsidR="00116A4B" w:rsidRPr="00773139" w:rsidRDefault="00773139" w:rsidP="0077313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3.10</w:t>
      </w:r>
      <w:r w:rsidR="00116A4B" w:rsidRPr="00773139">
        <w:rPr>
          <w:rFonts w:asciiTheme="majorEastAsia" w:eastAsiaTheme="majorEastAsia" w:hAnsiTheme="majorEastAsia" w:hint="eastAsia"/>
          <w:sz w:val="24"/>
          <w:szCs w:val="24"/>
        </w:rPr>
        <w:t>发现问题及时上报、及时处置。</w:t>
      </w:r>
    </w:p>
    <w:p w:rsidR="00116A4B" w:rsidRPr="00773139" w:rsidRDefault="00773139" w:rsidP="0077313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3.11</w:t>
      </w:r>
      <w:r w:rsidR="00116A4B" w:rsidRPr="00773139">
        <w:rPr>
          <w:rFonts w:asciiTheme="majorEastAsia" w:eastAsiaTheme="majorEastAsia" w:hAnsiTheme="majorEastAsia" w:hint="eastAsia"/>
          <w:sz w:val="24"/>
          <w:szCs w:val="24"/>
        </w:rPr>
        <w:t>完成主管交代的各项任务。</w:t>
      </w:r>
    </w:p>
    <w:p w:rsidR="00116A4B" w:rsidRPr="00773139" w:rsidRDefault="00773139" w:rsidP="0077313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3.12</w:t>
      </w:r>
      <w:r w:rsidR="00116A4B" w:rsidRPr="00773139">
        <w:rPr>
          <w:rFonts w:asciiTheme="majorEastAsia" w:eastAsiaTheme="majorEastAsia" w:hAnsiTheme="majorEastAsia" w:hint="eastAsia"/>
          <w:sz w:val="24"/>
          <w:szCs w:val="24"/>
        </w:rPr>
        <w:t>做好当班的交班记录。</w:t>
      </w:r>
    </w:p>
    <w:p w:rsidR="00DB4CA3" w:rsidRPr="00773139" w:rsidRDefault="00DB4CA3" w:rsidP="00DB4CA3">
      <w:pPr>
        <w:pStyle w:val="2"/>
        <w:spacing w:before="0" w:after="0" w:line="360" w:lineRule="auto"/>
        <w:rPr>
          <w:rFonts w:asciiTheme="majorEastAsia" w:hAnsiTheme="majorEastAsia"/>
          <w:sz w:val="24"/>
          <w:szCs w:val="24"/>
        </w:rPr>
      </w:pPr>
      <w:bookmarkStart w:id="38" w:name="_Toc380677613"/>
    </w:p>
    <w:p w:rsidR="00436278" w:rsidRPr="000577BC" w:rsidRDefault="00D64491" w:rsidP="00DB4CA3">
      <w:pPr>
        <w:pStyle w:val="2"/>
        <w:spacing w:before="0" w:after="0" w:line="360" w:lineRule="auto"/>
        <w:rPr>
          <w:rFonts w:asciiTheme="majorEastAsia" w:hAnsiTheme="majorEastAsia"/>
          <w:sz w:val="24"/>
          <w:szCs w:val="24"/>
        </w:rPr>
      </w:pPr>
      <w:r>
        <w:rPr>
          <w:rFonts w:asciiTheme="majorEastAsia" w:hAnsiTheme="majorEastAsia" w:hint="eastAsia"/>
          <w:sz w:val="24"/>
          <w:szCs w:val="24"/>
        </w:rPr>
        <w:t>（三）</w:t>
      </w:r>
      <w:r w:rsidR="00436278" w:rsidRPr="000577BC">
        <w:rPr>
          <w:rFonts w:asciiTheme="majorEastAsia" w:hAnsiTheme="majorEastAsia" w:hint="eastAsia"/>
          <w:sz w:val="24"/>
          <w:szCs w:val="24"/>
        </w:rPr>
        <w:t>【岗位名称】</w:t>
      </w:r>
      <w:r w:rsidR="00436278" w:rsidRPr="000577BC">
        <w:rPr>
          <w:rFonts w:asciiTheme="majorEastAsia" w:hAnsiTheme="majorEastAsia"/>
          <w:sz w:val="24"/>
          <w:szCs w:val="24"/>
        </w:rPr>
        <w:t xml:space="preserve"> </w:t>
      </w:r>
      <w:r w:rsidR="00436278" w:rsidRPr="000577BC">
        <w:rPr>
          <w:rFonts w:asciiTheme="majorEastAsia" w:hAnsiTheme="majorEastAsia" w:hint="eastAsia"/>
          <w:sz w:val="24"/>
          <w:szCs w:val="24"/>
        </w:rPr>
        <w:t>楼层</w:t>
      </w:r>
      <w:bookmarkEnd w:id="38"/>
      <w:r w:rsidR="00A53C3B">
        <w:rPr>
          <w:rFonts w:asciiTheme="majorEastAsia" w:hAnsiTheme="majorEastAsia" w:hint="eastAsia"/>
          <w:sz w:val="24"/>
          <w:szCs w:val="24"/>
        </w:rPr>
        <w:t>管理员</w:t>
      </w:r>
    </w:p>
    <w:p w:rsidR="00E47B6C" w:rsidRPr="000577BC" w:rsidRDefault="00D64491" w:rsidP="00DB4CA3">
      <w:pPr>
        <w:pStyle w:val="3"/>
        <w:spacing w:before="0" w:after="0" w:line="360" w:lineRule="auto"/>
        <w:rPr>
          <w:rFonts w:asciiTheme="majorEastAsia" w:eastAsiaTheme="majorEastAsia" w:hAnsiTheme="majorEastAsia" w:cs="Times New Roman"/>
          <w:sz w:val="24"/>
          <w:szCs w:val="24"/>
        </w:rPr>
      </w:pPr>
      <w:bookmarkStart w:id="39" w:name="_Toc380677614"/>
      <w:r>
        <w:rPr>
          <w:rFonts w:asciiTheme="majorEastAsia" w:eastAsiaTheme="majorEastAsia" w:hAnsiTheme="majorEastAsia" w:hint="eastAsia"/>
          <w:sz w:val="24"/>
          <w:szCs w:val="24"/>
        </w:rPr>
        <w:t>1.</w:t>
      </w:r>
      <w:r w:rsidR="00E47B6C" w:rsidRPr="000577BC">
        <w:rPr>
          <w:rFonts w:asciiTheme="majorEastAsia" w:eastAsiaTheme="majorEastAsia" w:hAnsiTheme="majorEastAsia" w:hint="eastAsia"/>
          <w:sz w:val="24"/>
          <w:szCs w:val="24"/>
        </w:rPr>
        <w:t>【管理层次关系】</w:t>
      </w:r>
      <w:bookmarkEnd w:id="39"/>
    </w:p>
    <w:p w:rsidR="00436278" w:rsidRPr="000577BC" w:rsidRDefault="00436278" w:rsidP="00773139">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直接上级：安全领班</w:t>
      </w:r>
    </w:p>
    <w:p w:rsidR="00436278" w:rsidRPr="000577BC" w:rsidRDefault="00436278" w:rsidP="00773139">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汇报关系：向安全领班直接汇报</w:t>
      </w:r>
    </w:p>
    <w:p w:rsidR="00436278" w:rsidRPr="000577BC" w:rsidRDefault="00436278" w:rsidP="00773139">
      <w:pPr>
        <w:spacing w:line="360" w:lineRule="auto"/>
        <w:ind w:firstLineChars="150" w:firstLine="360"/>
        <w:outlineLvl w:val="0"/>
        <w:rPr>
          <w:rFonts w:asciiTheme="majorEastAsia" w:eastAsiaTheme="majorEastAsia" w:hAnsiTheme="majorEastAsia" w:cs="宋体"/>
          <w:sz w:val="24"/>
          <w:szCs w:val="24"/>
        </w:rPr>
      </w:pPr>
      <w:bookmarkStart w:id="40" w:name="_Toc380677615"/>
      <w:r w:rsidRPr="000577BC">
        <w:rPr>
          <w:rFonts w:asciiTheme="majorEastAsia" w:eastAsiaTheme="majorEastAsia" w:hAnsiTheme="majorEastAsia" w:cs="宋体" w:hint="eastAsia"/>
          <w:sz w:val="24"/>
          <w:szCs w:val="24"/>
        </w:rPr>
        <w:t>经常性之联络：各部门主管、领班、队员</w:t>
      </w:r>
      <w:bookmarkEnd w:id="40"/>
    </w:p>
    <w:p w:rsidR="00D05EF3" w:rsidRPr="000577BC" w:rsidRDefault="00D64491" w:rsidP="00DB4CA3">
      <w:pPr>
        <w:pStyle w:val="3"/>
        <w:spacing w:before="0" w:after="0" w:line="360" w:lineRule="auto"/>
        <w:rPr>
          <w:rFonts w:asciiTheme="majorEastAsia" w:eastAsiaTheme="majorEastAsia" w:hAnsiTheme="majorEastAsia"/>
          <w:sz w:val="24"/>
          <w:szCs w:val="24"/>
        </w:rPr>
      </w:pPr>
      <w:bookmarkStart w:id="41" w:name="_Toc380677616"/>
      <w:r>
        <w:rPr>
          <w:rFonts w:asciiTheme="majorEastAsia" w:eastAsiaTheme="majorEastAsia" w:hAnsiTheme="majorEastAsia" w:hint="eastAsia"/>
          <w:sz w:val="24"/>
          <w:szCs w:val="24"/>
        </w:rPr>
        <w:t>2.</w:t>
      </w:r>
      <w:r w:rsidR="00E47B6C" w:rsidRPr="000577BC">
        <w:rPr>
          <w:rFonts w:asciiTheme="majorEastAsia" w:eastAsiaTheme="majorEastAsia" w:hAnsiTheme="majorEastAsia" w:hint="eastAsia"/>
          <w:sz w:val="24"/>
          <w:szCs w:val="24"/>
        </w:rPr>
        <w:t>岗位职责</w:t>
      </w:r>
      <w:bookmarkEnd w:id="41"/>
    </w:p>
    <w:p w:rsidR="00D57BD5" w:rsidRPr="000577BC" w:rsidRDefault="00D57BD5" w:rsidP="00DD2B67">
      <w:pPr>
        <w:spacing w:line="360" w:lineRule="auto"/>
        <w:ind w:left="360" w:hangingChars="150" w:hanging="360"/>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2.1</w:t>
      </w:r>
      <w:r w:rsidRPr="000577BC">
        <w:rPr>
          <w:rFonts w:asciiTheme="majorEastAsia" w:eastAsiaTheme="majorEastAsia" w:hAnsiTheme="majorEastAsia" w:cs="宋体"/>
          <w:kern w:val="0"/>
          <w:sz w:val="24"/>
          <w:szCs w:val="24"/>
        </w:rPr>
        <w:t>协助</w:t>
      </w:r>
      <w:r w:rsidRPr="000577BC">
        <w:rPr>
          <w:rFonts w:asciiTheme="majorEastAsia" w:eastAsiaTheme="majorEastAsia" w:hAnsiTheme="majorEastAsia" w:cs="宋体" w:hint="eastAsia"/>
          <w:kern w:val="0"/>
          <w:sz w:val="24"/>
          <w:szCs w:val="24"/>
        </w:rPr>
        <w:t>安全管理部及运营管理部</w:t>
      </w:r>
      <w:r w:rsidRPr="000577BC">
        <w:rPr>
          <w:rFonts w:asciiTheme="majorEastAsia" w:eastAsiaTheme="majorEastAsia" w:hAnsiTheme="majorEastAsia" w:cs="宋体"/>
          <w:kern w:val="0"/>
          <w:sz w:val="24"/>
          <w:szCs w:val="24"/>
        </w:rPr>
        <w:t>工作，组织工作会议，传达上级指示精神，反映员工及柜组情况；</w:t>
      </w:r>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lastRenderedPageBreak/>
        <w:t>2.2</w:t>
      </w:r>
      <w:r w:rsidRPr="000577BC">
        <w:rPr>
          <w:rFonts w:asciiTheme="majorEastAsia" w:eastAsiaTheme="majorEastAsia" w:hAnsiTheme="majorEastAsia" w:cs="宋体"/>
          <w:kern w:val="0"/>
          <w:sz w:val="24"/>
          <w:szCs w:val="24"/>
        </w:rPr>
        <w:t>组织和协调楼层所有自营专柜的盘点工作，并对于盈亏做出合理的调整；</w:t>
      </w:r>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2.3</w:t>
      </w:r>
      <w:r w:rsidRPr="000577BC">
        <w:rPr>
          <w:rFonts w:asciiTheme="majorEastAsia" w:eastAsiaTheme="majorEastAsia" w:hAnsiTheme="majorEastAsia" w:cs="宋体"/>
          <w:kern w:val="0"/>
          <w:sz w:val="24"/>
          <w:szCs w:val="24"/>
        </w:rPr>
        <w:t>开展楼层管理人员的促销活动前期培训工作；</w:t>
      </w:r>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2.4</w:t>
      </w:r>
      <w:r w:rsidRPr="000577BC">
        <w:rPr>
          <w:rFonts w:asciiTheme="majorEastAsia" w:eastAsiaTheme="majorEastAsia" w:hAnsiTheme="majorEastAsia" w:cs="宋体"/>
          <w:kern w:val="0"/>
          <w:sz w:val="24"/>
          <w:szCs w:val="24"/>
        </w:rPr>
        <w:t>执行楼层的促销活动，合理安排楼层人员的工作，并执行检查、监督；</w:t>
      </w:r>
      <w:r w:rsidRPr="000577BC">
        <w:rPr>
          <w:rFonts w:asciiTheme="majorEastAsia" w:eastAsiaTheme="majorEastAsia" w:hAnsiTheme="majorEastAsia" w:cs="宋体"/>
          <w:kern w:val="0"/>
          <w:sz w:val="24"/>
          <w:szCs w:val="24"/>
        </w:rPr>
        <w:br/>
      </w:r>
      <w:r w:rsidRPr="000577BC">
        <w:rPr>
          <w:rFonts w:asciiTheme="majorEastAsia" w:eastAsiaTheme="majorEastAsia" w:hAnsiTheme="majorEastAsia" w:cs="宋体" w:hint="eastAsia"/>
          <w:kern w:val="0"/>
          <w:sz w:val="24"/>
          <w:szCs w:val="24"/>
        </w:rPr>
        <w:t>2.5</w:t>
      </w:r>
      <w:r w:rsidRPr="000577BC">
        <w:rPr>
          <w:rFonts w:asciiTheme="majorEastAsia" w:eastAsiaTheme="majorEastAsia" w:hAnsiTheme="majorEastAsia" w:cs="宋体"/>
          <w:kern w:val="0"/>
          <w:sz w:val="24"/>
          <w:szCs w:val="24"/>
        </w:rPr>
        <w:t>对楼层所有员工的管理和工作安排，并执行监督和考核；</w:t>
      </w:r>
      <w:r w:rsidRPr="000577BC">
        <w:rPr>
          <w:rFonts w:asciiTheme="majorEastAsia" w:eastAsiaTheme="majorEastAsia" w:hAnsiTheme="majorEastAsia" w:cs="宋体"/>
          <w:kern w:val="0"/>
          <w:sz w:val="24"/>
          <w:szCs w:val="24"/>
        </w:rPr>
        <w:br/>
      </w:r>
      <w:r w:rsidRPr="000577BC">
        <w:rPr>
          <w:rFonts w:asciiTheme="majorEastAsia" w:eastAsiaTheme="majorEastAsia" w:hAnsiTheme="majorEastAsia" w:cs="宋体" w:hint="eastAsia"/>
          <w:kern w:val="0"/>
          <w:sz w:val="24"/>
          <w:szCs w:val="24"/>
        </w:rPr>
        <w:t>2.6</w:t>
      </w:r>
      <w:r w:rsidRPr="000577BC">
        <w:rPr>
          <w:rFonts w:asciiTheme="majorEastAsia" w:eastAsiaTheme="majorEastAsia" w:hAnsiTheme="majorEastAsia" w:cs="宋体"/>
          <w:kern w:val="0"/>
          <w:sz w:val="24"/>
          <w:szCs w:val="24"/>
        </w:rPr>
        <w:t>在所在权限内处理顾客投诉和团购等工作；</w:t>
      </w:r>
    </w:p>
    <w:p w:rsidR="00D57BD5" w:rsidRPr="000577BC" w:rsidRDefault="00D57BD5" w:rsidP="00D64491">
      <w:pPr>
        <w:spacing w:line="360" w:lineRule="auto"/>
        <w:rPr>
          <w:rFonts w:asciiTheme="majorEastAsia" w:eastAsiaTheme="majorEastAsia" w:hAnsiTheme="majorEastAsia" w:cs="Times New Roman"/>
          <w:kern w:val="0"/>
          <w:sz w:val="24"/>
          <w:szCs w:val="24"/>
        </w:rPr>
      </w:pPr>
      <w:r w:rsidRPr="000577BC">
        <w:rPr>
          <w:rFonts w:asciiTheme="majorEastAsia" w:eastAsiaTheme="majorEastAsia" w:hAnsiTheme="majorEastAsia" w:cs="宋体" w:hint="eastAsia"/>
          <w:kern w:val="0"/>
          <w:sz w:val="24"/>
          <w:szCs w:val="24"/>
        </w:rPr>
        <w:t>2.7</w:t>
      </w:r>
      <w:r w:rsidRPr="000577BC">
        <w:rPr>
          <w:rFonts w:asciiTheme="majorEastAsia" w:eastAsiaTheme="majorEastAsia" w:hAnsiTheme="majorEastAsia" w:cs="Times New Roman" w:hint="eastAsia"/>
          <w:sz w:val="24"/>
          <w:szCs w:val="24"/>
        </w:rPr>
        <w:t>对进管辖区域人员的管理，遇到可疑人员作好询问盘查工作；</w:t>
      </w:r>
    </w:p>
    <w:p w:rsidR="00D57BD5" w:rsidRPr="000577BC" w:rsidRDefault="00D57BD5" w:rsidP="00D64491">
      <w:pPr>
        <w:spacing w:line="360" w:lineRule="auto"/>
        <w:rPr>
          <w:rFonts w:asciiTheme="majorEastAsia" w:eastAsiaTheme="majorEastAsia" w:hAnsiTheme="majorEastAsia" w:cs="Times New Roman"/>
          <w:kern w:val="0"/>
          <w:sz w:val="24"/>
          <w:szCs w:val="24"/>
        </w:rPr>
      </w:pPr>
      <w:r w:rsidRPr="000577BC">
        <w:rPr>
          <w:rFonts w:asciiTheme="majorEastAsia" w:eastAsiaTheme="majorEastAsia" w:hAnsiTheme="majorEastAsia" w:hint="eastAsia"/>
          <w:kern w:val="0"/>
          <w:sz w:val="24"/>
          <w:szCs w:val="24"/>
        </w:rPr>
        <w:t>2.8</w:t>
      </w:r>
      <w:r w:rsidRPr="000577BC">
        <w:rPr>
          <w:rFonts w:asciiTheme="majorEastAsia" w:eastAsiaTheme="majorEastAsia" w:hAnsiTheme="majorEastAsia" w:cs="Times New Roman" w:hint="eastAsia"/>
          <w:kern w:val="0"/>
          <w:sz w:val="24"/>
          <w:szCs w:val="24"/>
        </w:rPr>
        <w:t>对管辖区域公共设施设备的管理及维护工作；</w:t>
      </w:r>
    </w:p>
    <w:p w:rsidR="00D57BD5" w:rsidRPr="000577BC" w:rsidRDefault="00D57BD5"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hint="eastAsia"/>
          <w:kern w:val="0"/>
          <w:sz w:val="24"/>
          <w:szCs w:val="24"/>
        </w:rPr>
        <w:t>2.9</w:t>
      </w:r>
      <w:r w:rsidRPr="000577BC">
        <w:rPr>
          <w:rFonts w:asciiTheme="majorEastAsia" w:eastAsiaTheme="majorEastAsia" w:hAnsiTheme="majorEastAsia" w:cs="Times New Roman" w:hint="eastAsia"/>
          <w:kern w:val="0"/>
          <w:sz w:val="24"/>
          <w:szCs w:val="24"/>
        </w:rPr>
        <w:t>对管辖区域的不雅行为、危险行为予以制止；</w:t>
      </w:r>
    </w:p>
    <w:p w:rsidR="00D57BD5" w:rsidRPr="000577BC" w:rsidRDefault="00D57BD5"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hint="eastAsia"/>
          <w:kern w:val="0"/>
          <w:sz w:val="24"/>
          <w:szCs w:val="24"/>
        </w:rPr>
        <w:t>2.10</w:t>
      </w:r>
      <w:r w:rsidRPr="000577BC">
        <w:rPr>
          <w:rFonts w:asciiTheme="majorEastAsia" w:eastAsiaTheme="majorEastAsia" w:hAnsiTheme="majorEastAsia" w:cs="Times New Roman" w:hint="eastAsia"/>
          <w:kern w:val="0"/>
          <w:sz w:val="24"/>
          <w:szCs w:val="24"/>
        </w:rPr>
        <w:t>维护管辖区域良好的治安秩序；</w:t>
      </w:r>
    </w:p>
    <w:p w:rsidR="00D57BD5" w:rsidRPr="000577BC" w:rsidRDefault="00D57BD5"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hint="eastAsia"/>
          <w:sz w:val="24"/>
          <w:szCs w:val="24"/>
        </w:rPr>
        <w:t>2.</w:t>
      </w:r>
      <w:r w:rsidRPr="000577BC">
        <w:rPr>
          <w:rFonts w:asciiTheme="majorEastAsia" w:eastAsiaTheme="majorEastAsia" w:hAnsiTheme="majorEastAsia" w:cs="Times New Roman" w:hint="eastAsia"/>
          <w:sz w:val="24"/>
          <w:szCs w:val="24"/>
        </w:rPr>
        <w:t>11对管辖区域安全情况进行巡查，预防和杜绝安全事故的发生；</w:t>
      </w:r>
    </w:p>
    <w:p w:rsidR="00D57BD5" w:rsidRPr="000577BC" w:rsidRDefault="00D57BD5"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hint="eastAsia"/>
          <w:sz w:val="24"/>
          <w:szCs w:val="24"/>
        </w:rPr>
        <w:t>2.</w:t>
      </w:r>
      <w:r w:rsidRPr="000577BC">
        <w:rPr>
          <w:rFonts w:asciiTheme="majorEastAsia" w:eastAsiaTheme="majorEastAsia" w:hAnsiTheme="majorEastAsia" w:cs="Times New Roman" w:hint="eastAsia"/>
          <w:sz w:val="24"/>
          <w:szCs w:val="24"/>
        </w:rPr>
        <w:t>12对管辖区域的物品出入进行管理；</w:t>
      </w:r>
    </w:p>
    <w:p w:rsidR="00D57BD5" w:rsidRPr="000577BC" w:rsidRDefault="00D57BD5"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hint="eastAsia"/>
          <w:sz w:val="24"/>
          <w:szCs w:val="24"/>
        </w:rPr>
        <w:t>2.</w:t>
      </w:r>
      <w:r w:rsidRPr="000577BC">
        <w:rPr>
          <w:rFonts w:asciiTheme="majorEastAsia" w:eastAsiaTheme="majorEastAsia" w:hAnsiTheme="majorEastAsia" w:cs="Times New Roman" w:hint="eastAsia"/>
          <w:sz w:val="24"/>
          <w:szCs w:val="24"/>
        </w:rPr>
        <w:t>13礼貌应答来访人员的询问和指引工作；</w:t>
      </w:r>
    </w:p>
    <w:p w:rsidR="00D57BD5" w:rsidRPr="000577BC" w:rsidRDefault="00D57BD5" w:rsidP="00DD2B67">
      <w:pPr>
        <w:spacing w:line="360" w:lineRule="auto"/>
        <w:ind w:left="480" w:hangingChars="200" w:hanging="480"/>
        <w:rPr>
          <w:rFonts w:asciiTheme="majorEastAsia" w:eastAsiaTheme="majorEastAsia" w:hAnsiTheme="majorEastAsia" w:cs="Times New Roman"/>
          <w:sz w:val="24"/>
          <w:szCs w:val="24"/>
        </w:rPr>
      </w:pPr>
      <w:r w:rsidRPr="000577BC">
        <w:rPr>
          <w:rFonts w:asciiTheme="majorEastAsia" w:eastAsiaTheme="majorEastAsia" w:hAnsiTheme="majorEastAsia" w:hint="eastAsia"/>
          <w:sz w:val="24"/>
          <w:szCs w:val="24"/>
        </w:rPr>
        <w:t>2.14</w:t>
      </w:r>
      <w:r w:rsidRPr="000577BC">
        <w:rPr>
          <w:rFonts w:asciiTheme="majorEastAsia" w:eastAsiaTheme="majorEastAsia" w:hAnsiTheme="majorEastAsia" w:cs="Times New Roman" w:hint="eastAsia"/>
          <w:sz w:val="24"/>
          <w:szCs w:val="24"/>
        </w:rPr>
        <w:t>突遇罪案发生，在能确保自身安全情况下予以制止，若无法确保自身安全，立即拨打报警电话</w:t>
      </w:r>
      <w:r w:rsidRPr="000577BC">
        <w:rPr>
          <w:rFonts w:asciiTheme="majorEastAsia" w:eastAsiaTheme="majorEastAsia" w:hAnsiTheme="majorEastAsia" w:cs="Times New Roman"/>
          <w:sz w:val="24"/>
          <w:szCs w:val="24"/>
        </w:rPr>
        <w:t>110</w:t>
      </w:r>
      <w:r w:rsidRPr="000577BC">
        <w:rPr>
          <w:rFonts w:asciiTheme="majorEastAsia" w:eastAsiaTheme="majorEastAsia" w:hAnsiTheme="majorEastAsia" w:cs="Times New Roman" w:hint="eastAsia"/>
          <w:sz w:val="24"/>
          <w:szCs w:val="24"/>
        </w:rPr>
        <w:t>；</w:t>
      </w:r>
    </w:p>
    <w:p w:rsidR="00D57BD5" w:rsidRPr="000577BC" w:rsidRDefault="00D57BD5" w:rsidP="00DD2B67">
      <w:pPr>
        <w:spacing w:line="360" w:lineRule="auto"/>
        <w:ind w:left="600" w:hangingChars="250" w:hanging="600"/>
        <w:rPr>
          <w:rFonts w:asciiTheme="majorEastAsia" w:eastAsiaTheme="majorEastAsia" w:hAnsiTheme="majorEastAsia" w:cs="Times New Roman"/>
          <w:sz w:val="24"/>
          <w:szCs w:val="24"/>
        </w:rPr>
      </w:pPr>
      <w:r w:rsidRPr="000577BC">
        <w:rPr>
          <w:rFonts w:asciiTheme="majorEastAsia" w:eastAsiaTheme="majorEastAsia" w:hAnsiTheme="majorEastAsia" w:hint="eastAsia"/>
          <w:sz w:val="24"/>
          <w:szCs w:val="24"/>
        </w:rPr>
        <w:t>2.15</w:t>
      </w:r>
      <w:r w:rsidRPr="000577BC">
        <w:rPr>
          <w:rFonts w:asciiTheme="majorEastAsia" w:eastAsiaTheme="majorEastAsia" w:hAnsiTheme="majorEastAsia" w:cs="Times New Roman" w:hint="eastAsia"/>
          <w:sz w:val="24"/>
          <w:szCs w:val="24"/>
        </w:rPr>
        <w:t>对管辖区域的设施设备进行检查，看是否有损坏的情况、发现问题立即报修；</w:t>
      </w:r>
    </w:p>
    <w:p w:rsidR="00D57BD5" w:rsidRPr="000577BC" w:rsidRDefault="00D57BD5"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hint="eastAsia"/>
          <w:sz w:val="24"/>
          <w:szCs w:val="24"/>
        </w:rPr>
        <w:t>2.16</w:t>
      </w:r>
      <w:r w:rsidRPr="000577BC">
        <w:rPr>
          <w:rFonts w:asciiTheme="majorEastAsia" w:eastAsiaTheme="majorEastAsia" w:hAnsiTheme="majorEastAsia" w:cs="Times New Roman" w:hint="eastAsia"/>
          <w:sz w:val="24"/>
          <w:szCs w:val="24"/>
        </w:rPr>
        <w:t>对各消防通道和安全出口进行检查，看是否有占用和堵塞的情况；</w:t>
      </w:r>
    </w:p>
    <w:p w:rsidR="00D57BD5" w:rsidRPr="000577BC" w:rsidRDefault="00D57BD5"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hint="eastAsia"/>
          <w:sz w:val="24"/>
          <w:szCs w:val="24"/>
        </w:rPr>
        <w:t>2.17</w:t>
      </w:r>
      <w:r w:rsidRPr="000577BC">
        <w:rPr>
          <w:rFonts w:asciiTheme="majorEastAsia" w:eastAsiaTheme="majorEastAsia" w:hAnsiTheme="majorEastAsia" w:cs="Times New Roman" w:hint="eastAsia"/>
          <w:sz w:val="24"/>
          <w:szCs w:val="24"/>
        </w:rPr>
        <w:t>对管辖区域安全情况进行及巡查，预防和杜绝安全事故的发生；</w:t>
      </w:r>
    </w:p>
    <w:p w:rsidR="00D57BD5" w:rsidRPr="000577BC" w:rsidRDefault="00D57BD5"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hint="eastAsia"/>
          <w:sz w:val="24"/>
          <w:szCs w:val="24"/>
        </w:rPr>
        <w:t>2.</w:t>
      </w:r>
      <w:r w:rsidRPr="000577BC">
        <w:rPr>
          <w:rFonts w:asciiTheme="majorEastAsia" w:eastAsiaTheme="majorEastAsia" w:hAnsiTheme="majorEastAsia" w:cs="Times New Roman" w:hint="eastAsia"/>
          <w:sz w:val="24"/>
          <w:szCs w:val="24"/>
        </w:rPr>
        <w:t>18专业礼貌的为顾客解决问题，维护商场良好的购物环境；</w:t>
      </w:r>
    </w:p>
    <w:p w:rsidR="00D62CA4"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2.19</w:t>
      </w:r>
      <w:r w:rsidRPr="000577BC">
        <w:rPr>
          <w:rFonts w:asciiTheme="majorEastAsia" w:eastAsiaTheme="majorEastAsia" w:hAnsiTheme="majorEastAsia" w:cs="宋体"/>
          <w:kern w:val="0"/>
          <w:sz w:val="24"/>
          <w:szCs w:val="24"/>
        </w:rPr>
        <w:t>完成上级领导交办的其他任务。</w:t>
      </w:r>
    </w:p>
    <w:p w:rsidR="00E47B6C" w:rsidRPr="000577BC" w:rsidRDefault="00D64491" w:rsidP="00DB4CA3">
      <w:pPr>
        <w:pStyle w:val="3"/>
        <w:spacing w:before="0" w:after="0" w:line="360" w:lineRule="auto"/>
        <w:rPr>
          <w:rFonts w:asciiTheme="majorEastAsia" w:eastAsiaTheme="majorEastAsia" w:hAnsiTheme="majorEastAsia"/>
          <w:sz w:val="24"/>
          <w:szCs w:val="24"/>
        </w:rPr>
      </w:pPr>
      <w:bookmarkStart w:id="42" w:name="_Toc380677617"/>
      <w:r>
        <w:rPr>
          <w:rFonts w:asciiTheme="majorEastAsia" w:eastAsiaTheme="majorEastAsia" w:hAnsiTheme="majorEastAsia" w:hint="eastAsia"/>
          <w:sz w:val="24"/>
          <w:szCs w:val="24"/>
        </w:rPr>
        <w:t>3.</w:t>
      </w:r>
      <w:r w:rsidR="00E47B6C" w:rsidRPr="000577BC">
        <w:rPr>
          <w:rFonts w:asciiTheme="majorEastAsia" w:eastAsiaTheme="majorEastAsia" w:hAnsiTheme="majorEastAsia" w:hint="eastAsia"/>
          <w:sz w:val="24"/>
          <w:szCs w:val="24"/>
        </w:rPr>
        <w:t>工作内容描述</w:t>
      </w:r>
      <w:bookmarkEnd w:id="42"/>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3.1</w:t>
      </w:r>
      <w:r w:rsidRPr="000577BC">
        <w:rPr>
          <w:rFonts w:asciiTheme="majorEastAsia" w:eastAsiaTheme="majorEastAsia" w:hAnsiTheme="majorEastAsia" w:cs="宋体"/>
          <w:kern w:val="0"/>
          <w:sz w:val="24"/>
          <w:szCs w:val="24"/>
        </w:rPr>
        <w:t>现场地面清洁卫生巡视</w:t>
      </w:r>
      <w:r w:rsidRPr="000577BC">
        <w:rPr>
          <w:rFonts w:asciiTheme="majorEastAsia" w:eastAsiaTheme="majorEastAsia" w:hAnsiTheme="majorEastAsia" w:cs="宋体" w:hint="eastAsia"/>
          <w:kern w:val="0"/>
          <w:sz w:val="24"/>
          <w:szCs w:val="24"/>
        </w:rPr>
        <w:t>；</w:t>
      </w:r>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3.2</w:t>
      </w:r>
      <w:r w:rsidRPr="000577BC">
        <w:rPr>
          <w:rFonts w:asciiTheme="majorEastAsia" w:eastAsiaTheme="majorEastAsia" w:hAnsiTheme="majorEastAsia" w:cs="宋体"/>
          <w:kern w:val="0"/>
          <w:sz w:val="24"/>
          <w:szCs w:val="24"/>
        </w:rPr>
        <w:t>消防通道清洁卫生巡视</w:t>
      </w:r>
      <w:r w:rsidRPr="000577BC">
        <w:rPr>
          <w:rFonts w:asciiTheme="majorEastAsia" w:eastAsiaTheme="majorEastAsia" w:hAnsiTheme="majorEastAsia" w:cs="宋体" w:hint="eastAsia"/>
          <w:kern w:val="0"/>
          <w:sz w:val="24"/>
          <w:szCs w:val="24"/>
        </w:rPr>
        <w:t>；</w:t>
      </w:r>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3.3</w:t>
      </w:r>
      <w:r w:rsidRPr="000577BC">
        <w:rPr>
          <w:rFonts w:asciiTheme="majorEastAsia" w:eastAsiaTheme="majorEastAsia" w:hAnsiTheme="majorEastAsia" w:cs="宋体"/>
          <w:kern w:val="0"/>
          <w:sz w:val="24"/>
          <w:szCs w:val="24"/>
        </w:rPr>
        <w:t>现场保洁人员在岗情况巡视</w:t>
      </w:r>
      <w:r w:rsidRPr="000577BC">
        <w:rPr>
          <w:rFonts w:asciiTheme="majorEastAsia" w:eastAsiaTheme="majorEastAsia" w:hAnsiTheme="majorEastAsia" w:cs="宋体" w:hint="eastAsia"/>
          <w:kern w:val="0"/>
          <w:sz w:val="24"/>
          <w:szCs w:val="24"/>
        </w:rPr>
        <w:t>；</w:t>
      </w:r>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3.4</w:t>
      </w:r>
      <w:r w:rsidRPr="000577BC">
        <w:rPr>
          <w:rFonts w:asciiTheme="majorEastAsia" w:eastAsiaTheme="majorEastAsia" w:hAnsiTheme="majorEastAsia" w:cs="宋体"/>
          <w:kern w:val="0"/>
          <w:sz w:val="24"/>
          <w:szCs w:val="24"/>
        </w:rPr>
        <w:t>卫生间清洁卫生巡视</w:t>
      </w:r>
      <w:r w:rsidRPr="000577BC">
        <w:rPr>
          <w:rFonts w:asciiTheme="majorEastAsia" w:eastAsiaTheme="majorEastAsia" w:hAnsiTheme="majorEastAsia" w:cs="宋体" w:hint="eastAsia"/>
          <w:kern w:val="0"/>
          <w:sz w:val="24"/>
          <w:szCs w:val="24"/>
        </w:rPr>
        <w:t>；</w:t>
      </w:r>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3.5</w:t>
      </w:r>
      <w:r w:rsidRPr="000577BC">
        <w:rPr>
          <w:rFonts w:asciiTheme="majorEastAsia" w:eastAsiaTheme="majorEastAsia" w:hAnsiTheme="majorEastAsia" w:cs="宋体"/>
          <w:kern w:val="0"/>
          <w:sz w:val="24"/>
          <w:szCs w:val="24"/>
        </w:rPr>
        <w:t>现场保洁高危险工作及时上报</w:t>
      </w:r>
      <w:r w:rsidRPr="000577BC">
        <w:rPr>
          <w:rFonts w:asciiTheme="majorEastAsia" w:eastAsiaTheme="majorEastAsia" w:hAnsiTheme="majorEastAsia" w:cs="宋体" w:hint="eastAsia"/>
          <w:kern w:val="0"/>
          <w:sz w:val="24"/>
          <w:szCs w:val="24"/>
        </w:rPr>
        <w:t>；</w:t>
      </w:r>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3.6卖场区域温度的测试，并将情况报告工程部；</w:t>
      </w:r>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3.7电梯系统的开关和日常巡检；</w:t>
      </w:r>
    </w:p>
    <w:p w:rsidR="00D57BD5" w:rsidRPr="000577BC" w:rsidRDefault="00D57BD5" w:rsidP="00D64491">
      <w:pPr>
        <w:spacing w:line="360" w:lineRule="auto"/>
        <w:rPr>
          <w:rFonts w:asciiTheme="majorEastAsia" w:eastAsiaTheme="majorEastAsia" w:hAnsiTheme="majorEastAsia" w:cs="宋体"/>
          <w:kern w:val="0"/>
          <w:sz w:val="24"/>
          <w:szCs w:val="24"/>
        </w:rPr>
      </w:pPr>
      <w:r w:rsidRPr="000577BC">
        <w:rPr>
          <w:rFonts w:asciiTheme="majorEastAsia" w:eastAsiaTheme="majorEastAsia" w:hAnsiTheme="majorEastAsia" w:cs="宋体" w:hint="eastAsia"/>
          <w:kern w:val="0"/>
          <w:sz w:val="24"/>
          <w:szCs w:val="24"/>
        </w:rPr>
        <w:t>3.8灯光效果的巡检；</w:t>
      </w:r>
    </w:p>
    <w:p w:rsidR="00D57BD5" w:rsidRPr="000577BC" w:rsidRDefault="00D57BD5" w:rsidP="00D64491">
      <w:pPr>
        <w:spacing w:line="360" w:lineRule="auto"/>
        <w:rPr>
          <w:rFonts w:asciiTheme="majorEastAsia" w:eastAsiaTheme="majorEastAsia" w:hAnsiTheme="majorEastAsia" w:cs="宋体"/>
          <w:b/>
          <w:bCs/>
          <w:sz w:val="24"/>
          <w:szCs w:val="24"/>
        </w:rPr>
      </w:pPr>
      <w:r w:rsidRPr="000577BC">
        <w:rPr>
          <w:rFonts w:asciiTheme="majorEastAsia" w:eastAsiaTheme="majorEastAsia" w:hAnsiTheme="majorEastAsia" w:cs="宋体" w:hint="eastAsia"/>
          <w:kern w:val="0"/>
          <w:sz w:val="24"/>
          <w:szCs w:val="24"/>
        </w:rPr>
        <w:lastRenderedPageBreak/>
        <w:t>3.9公共区域的设备设施外观检查。</w:t>
      </w:r>
    </w:p>
    <w:p w:rsidR="00436278" w:rsidRPr="00DB4CA3" w:rsidRDefault="00D64491" w:rsidP="00DB4CA3">
      <w:pPr>
        <w:pStyle w:val="3"/>
        <w:spacing w:before="0" w:after="0" w:line="360" w:lineRule="auto"/>
        <w:rPr>
          <w:rFonts w:asciiTheme="majorEastAsia" w:eastAsiaTheme="majorEastAsia" w:hAnsiTheme="majorEastAsia"/>
          <w:sz w:val="24"/>
          <w:szCs w:val="24"/>
        </w:rPr>
      </w:pPr>
      <w:bookmarkStart w:id="43" w:name="_Toc380677618"/>
      <w:r w:rsidRPr="00DB4CA3">
        <w:rPr>
          <w:rFonts w:asciiTheme="majorEastAsia" w:eastAsiaTheme="majorEastAsia" w:hAnsiTheme="majorEastAsia" w:hint="eastAsia"/>
          <w:sz w:val="24"/>
          <w:szCs w:val="24"/>
        </w:rPr>
        <w:t>(四)</w:t>
      </w:r>
      <w:r w:rsidR="00436278" w:rsidRPr="00DB4CA3">
        <w:rPr>
          <w:rFonts w:asciiTheme="majorEastAsia" w:eastAsiaTheme="majorEastAsia" w:hAnsiTheme="majorEastAsia" w:hint="eastAsia"/>
          <w:sz w:val="24"/>
          <w:szCs w:val="24"/>
        </w:rPr>
        <w:t>【岗位名称】</w:t>
      </w:r>
      <w:r w:rsidR="00436278" w:rsidRPr="00DB4CA3">
        <w:rPr>
          <w:rFonts w:asciiTheme="majorEastAsia" w:eastAsiaTheme="majorEastAsia" w:hAnsiTheme="majorEastAsia"/>
          <w:sz w:val="24"/>
          <w:szCs w:val="24"/>
        </w:rPr>
        <w:t xml:space="preserve"> </w:t>
      </w:r>
      <w:r w:rsidR="00436278" w:rsidRPr="00DB4CA3">
        <w:rPr>
          <w:rFonts w:asciiTheme="majorEastAsia" w:eastAsiaTheme="majorEastAsia" w:hAnsiTheme="majorEastAsia" w:hint="eastAsia"/>
          <w:sz w:val="24"/>
          <w:szCs w:val="24"/>
        </w:rPr>
        <w:t>外围巡逻岗</w:t>
      </w:r>
      <w:bookmarkEnd w:id="43"/>
    </w:p>
    <w:p w:rsidR="00745453" w:rsidRPr="00DB4CA3" w:rsidRDefault="00D64491" w:rsidP="00DB4CA3">
      <w:pPr>
        <w:pStyle w:val="3"/>
        <w:spacing w:before="0" w:after="0" w:line="360" w:lineRule="auto"/>
        <w:rPr>
          <w:rFonts w:asciiTheme="majorEastAsia" w:eastAsiaTheme="majorEastAsia" w:hAnsiTheme="majorEastAsia"/>
          <w:sz w:val="24"/>
          <w:szCs w:val="24"/>
        </w:rPr>
      </w:pPr>
      <w:bookmarkStart w:id="44" w:name="_Toc380677619"/>
      <w:r>
        <w:rPr>
          <w:rFonts w:asciiTheme="majorEastAsia" w:eastAsiaTheme="majorEastAsia" w:hAnsiTheme="majorEastAsia" w:hint="eastAsia"/>
          <w:sz w:val="24"/>
          <w:szCs w:val="24"/>
        </w:rPr>
        <w:t>1.</w:t>
      </w:r>
      <w:r w:rsidR="00745453" w:rsidRPr="000577BC">
        <w:rPr>
          <w:rFonts w:asciiTheme="majorEastAsia" w:eastAsiaTheme="majorEastAsia" w:hAnsiTheme="majorEastAsia" w:hint="eastAsia"/>
          <w:sz w:val="24"/>
          <w:szCs w:val="24"/>
        </w:rPr>
        <w:t>【管理层次关系】</w:t>
      </w:r>
      <w:bookmarkEnd w:id="44"/>
    </w:p>
    <w:p w:rsidR="00436278" w:rsidRPr="000577BC" w:rsidRDefault="00436278" w:rsidP="00DD2B67">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直接上级：安全领班</w:t>
      </w:r>
    </w:p>
    <w:p w:rsidR="00436278" w:rsidRPr="000577BC" w:rsidRDefault="00436278" w:rsidP="00DD2B67">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汇报关系：向安全领班直接汇报</w:t>
      </w:r>
    </w:p>
    <w:p w:rsidR="00436278" w:rsidRPr="000577BC" w:rsidRDefault="00436278" w:rsidP="00DD2B67">
      <w:pPr>
        <w:spacing w:line="360" w:lineRule="auto"/>
        <w:ind w:firstLineChars="150" w:firstLine="360"/>
        <w:outlineLvl w:val="0"/>
        <w:rPr>
          <w:rFonts w:asciiTheme="majorEastAsia" w:eastAsiaTheme="majorEastAsia" w:hAnsiTheme="majorEastAsia" w:cs="宋体"/>
          <w:sz w:val="24"/>
          <w:szCs w:val="24"/>
        </w:rPr>
      </w:pPr>
      <w:bookmarkStart w:id="45" w:name="_Toc380677620"/>
      <w:r w:rsidRPr="000577BC">
        <w:rPr>
          <w:rFonts w:asciiTheme="majorEastAsia" w:eastAsiaTheme="majorEastAsia" w:hAnsiTheme="majorEastAsia" w:cs="宋体" w:hint="eastAsia"/>
          <w:sz w:val="24"/>
          <w:szCs w:val="24"/>
        </w:rPr>
        <w:t>经常性之联络：各部门主管、领班、队员</w:t>
      </w:r>
      <w:bookmarkEnd w:id="45"/>
    </w:p>
    <w:p w:rsidR="0083287D" w:rsidRPr="000577BC" w:rsidRDefault="00D64491" w:rsidP="00DB4CA3">
      <w:pPr>
        <w:pStyle w:val="3"/>
        <w:spacing w:before="0" w:after="0" w:line="360" w:lineRule="auto"/>
        <w:rPr>
          <w:rFonts w:asciiTheme="majorEastAsia" w:eastAsiaTheme="majorEastAsia" w:hAnsiTheme="majorEastAsia"/>
          <w:sz w:val="24"/>
          <w:szCs w:val="24"/>
        </w:rPr>
      </w:pPr>
      <w:bookmarkStart w:id="46" w:name="_Toc380677621"/>
      <w:r>
        <w:rPr>
          <w:rFonts w:asciiTheme="majorEastAsia" w:eastAsiaTheme="majorEastAsia" w:hAnsiTheme="majorEastAsia" w:hint="eastAsia"/>
          <w:sz w:val="24"/>
          <w:szCs w:val="24"/>
        </w:rPr>
        <w:t>2.</w:t>
      </w:r>
      <w:r w:rsidR="00745453" w:rsidRPr="000577BC">
        <w:rPr>
          <w:rFonts w:asciiTheme="majorEastAsia" w:eastAsiaTheme="majorEastAsia" w:hAnsiTheme="majorEastAsia" w:hint="eastAsia"/>
          <w:sz w:val="24"/>
          <w:szCs w:val="24"/>
        </w:rPr>
        <w:t>岗位职责</w:t>
      </w:r>
      <w:bookmarkEnd w:id="46"/>
    </w:p>
    <w:p w:rsidR="0083287D" w:rsidRPr="000577BC" w:rsidRDefault="0083287D" w:rsidP="00D64491">
      <w:pPr>
        <w:pStyle w:val="a6"/>
        <w:numPr>
          <w:ilvl w:val="0"/>
          <w:numId w:val="24"/>
        </w:numPr>
        <w:spacing w:line="360" w:lineRule="auto"/>
        <w:ind w:rightChars="58" w:right="122" w:firstLineChars="0"/>
        <w:rPr>
          <w:rFonts w:asciiTheme="majorEastAsia" w:eastAsiaTheme="majorEastAsia" w:hAnsiTheme="majorEastAsia" w:cs="Times New Roman"/>
          <w:sz w:val="24"/>
          <w:szCs w:val="24"/>
          <w:u w:val="single"/>
        </w:rPr>
      </w:pPr>
      <w:r w:rsidRPr="000577BC">
        <w:rPr>
          <w:rFonts w:asciiTheme="majorEastAsia" w:eastAsiaTheme="majorEastAsia" w:hAnsiTheme="majorEastAsia" w:cs="Times New Roman"/>
          <w:color w:val="000000"/>
          <w:sz w:val="24"/>
          <w:szCs w:val="24"/>
        </w:rPr>
        <w:t>协助</w:t>
      </w:r>
      <w:r w:rsidRPr="000577BC">
        <w:rPr>
          <w:rFonts w:asciiTheme="majorEastAsia" w:eastAsiaTheme="majorEastAsia" w:hAnsiTheme="majorEastAsia" w:cs="Times New Roman" w:hint="eastAsia"/>
          <w:color w:val="000000"/>
          <w:sz w:val="24"/>
          <w:szCs w:val="24"/>
        </w:rPr>
        <w:t>领班</w:t>
      </w:r>
      <w:r w:rsidRPr="000577BC">
        <w:rPr>
          <w:rFonts w:asciiTheme="majorEastAsia" w:eastAsiaTheme="majorEastAsia" w:hAnsiTheme="majorEastAsia" w:cs="Times New Roman"/>
          <w:color w:val="000000"/>
          <w:sz w:val="24"/>
          <w:szCs w:val="24"/>
        </w:rPr>
        <w:t>妥善处理涉及安保方面的重要投诉</w:t>
      </w:r>
      <w:r w:rsidRPr="000577BC">
        <w:rPr>
          <w:rFonts w:asciiTheme="majorEastAsia" w:eastAsiaTheme="majorEastAsia" w:hAnsiTheme="majorEastAsia" w:cs="Times New Roman" w:hint="eastAsia"/>
          <w:color w:val="000000"/>
          <w:sz w:val="24"/>
          <w:szCs w:val="24"/>
        </w:rPr>
        <w:t>；</w:t>
      </w:r>
    </w:p>
    <w:p w:rsidR="0083287D" w:rsidRPr="000577BC" w:rsidRDefault="0083287D" w:rsidP="00D64491">
      <w:pPr>
        <w:pStyle w:val="10"/>
        <w:numPr>
          <w:ilvl w:val="0"/>
          <w:numId w:val="24"/>
        </w:numPr>
        <w:spacing w:line="360" w:lineRule="auto"/>
        <w:ind w:firstLineChars="0"/>
        <w:rPr>
          <w:rFonts w:asciiTheme="majorEastAsia" w:eastAsiaTheme="majorEastAsia" w:hAnsiTheme="majorEastAsia"/>
          <w:kern w:val="0"/>
          <w:sz w:val="24"/>
        </w:rPr>
      </w:pPr>
      <w:r w:rsidRPr="000577BC">
        <w:rPr>
          <w:rFonts w:asciiTheme="majorEastAsia" w:eastAsiaTheme="majorEastAsia" w:hAnsiTheme="majorEastAsia" w:hint="eastAsia"/>
          <w:kern w:val="0"/>
          <w:sz w:val="24"/>
        </w:rPr>
        <w:t>对购物中心设施设备的管理及维护工作；</w:t>
      </w:r>
    </w:p>
    <w:p w:rsidR="0083287D" w:rsidRPr="000577BC" w:rsidRDefault="0083287D" w:rsidP="00D64491">
      <w:pPr>
        <w:pStyle w:val="a6"/>
        <w:numPr>
          <w:ilvl w:val="0"/>
          <w:numId w:val="24"/>
        </w:numPr>
        <w:spacing w:line="360" w:lineRule="auto"/>
        <w:ind w:rightChars="58" w:right="122" w:firstLineChars="0"/>
        <w:rPr>
          <w:rFonts w:asciiTheme="majorEastAsia" w:eastAsiaTheme="majorEastAsia" w:hAnsiTheme="majorEastAsia" w:cs="Times New Roman"/>
          <w:b/>
          <w:sz w:val="24"/>
          <w:szCs w:val="24"/>
          <w:u w:val="single"/>
        </w:rPr>
      </w:pPr>
      <w:r w:rsidRPr="000577BC">
        <w:rPr>
          <w:rFonts w:asciiTheme="majorEastAsia" w:eastAsiaTheme="majorEastAsia" w:hAnsiTheme="majorEastAsia" w:cs="Times New Roman" w:hint="eastAsia"/>
          <w:sz w:val="24"/>
          <w:szCs w:val="24"/>
        </w:rPr>
        <w:t>为顾客提供必要的咨询和服务；</w:t>
      </w:r>
    </w:p>
    <w:p w:rsidR="0083287D" w:rsidRPr="000577BC" w:rsidRDefault="0083287D" w:rsidP="00D64491">
      <w:pPr>
        <w:pStyle w:val="a6"/>
        <w:numPr>
          <w:ilvl w:val="0"/>
          <w:numId w:val="24"/>
        </w:numPr>
        <w:spacing w:line="360" w:lineRule="auto"/>
        <w:ind w:rightChars="58" w:right="122" w:firstLineChars="0"/>
        <w:rPr>
          <w:rFonts w:asciiTheme="majorEastAsia" w:eastAsiaTheme="majorEastAsia" w:hAnsiTheme="majorEastAsia" w:cs="Times New Roman"/>
          <w:b/>
          <w:sz w:val="24"/>
          <w:szCs w:val="24"/>
          <w:u w:val="single"/>
        </w:rPr>
      </w:pPr>
      <w:r w:rsidRPr="000577BC">
        <w:rPr>
          <w:rFonts w:asciiTheme="majorEastAsia" w:eastAsiaTheme="majorEastAsia" w:hAnsiTheme="majorEastAsia" w:cs="Times New Roman" w:hint="eastAsia"/>
          <w:sz w:val="24"/>
          <w:szCs w:val="24"/>
        </w:rPr>
        <w:t>对管辖外围内的设施设备进行检查，看是否有损坏的情况、发现问题立即报修；</w:t>
      </w:r>
    </w:p>
    <w:p w:rsidR="0083287D" w:rsidRPr="000577BC" w:rsidRDefault="0083287D" w:rsidP="00D64491">
      <w:pPr>
        <w:pStyle w:val="a6"/>
        <w:numPr>
          <w:ilvl w:val="0"/>
          <w:numId w:val="24"/>
        </w:numPr>
        <w:spacing w:line="360" w:lineRule="auto"/>
        <w:ind w:rightChars="58" w:right="122" w:firstLineChars="0"/>
        <w:rPr>
          <w:rFonts w:asciiTheme="majorEastAsia" w:eastAsiaTheme="majorEastAsia" w:hAnsiTheme="majorEastAsia" w:cs="Times New Roman"/>
          <w:b/>
          <w:sz w:val="24"/>
          <w:szCs w:val="24"/>
          <w:u w:val="single"/>
        </w:rPr>
      </w:pPr>
      <w:r w:rsidRPr="000577BC">
        <w:rPr>
          <w:rFonts w:asciiTheme="majorEastAsia" w:eastAsiaTheme="majorEastAsia" w:hAnsiTheme="majorEastAsia" w:cs="Times New Roman" w:hint="eastAsia"/>
          <w:sz w:val="24"/>
          <w:szCs w:val="24"/>
        </w:rPr>
        <w:t>负责商场责任区的安全，切实抓好防火防盗防破坏防事故等工作；</w:t>
      </w:r>
    </w:p>
    <w:p w:rsidR="0083287D" w:rsidRPr="000577BC" w:rsidRDefault="0083287D" w:rsidP="00D64491">
      <w:pPr>
        <w:pStyle w:val="a6"/>
        <w:numPr>
          <w:ilvl w:val="0"/>
          <w:numId w:val="24"/>
        </w:numPr>
        <w:spacing w:line="360" w:lineRule="auto"/>
        <w:ind w:rightChars="58" w:right="122" w:firstLineChars="0"/>
        <w:rPr>
          <w:rFonts w:asciiTheme="majorEastAsia" w:eastAsiaTheme="majorEastAsia" w:hAnsiTheme="majorEastAsia" w:cs="Times New Roman"/>
          <w:b/>
          <w:sz w:val="24"/>
          <w:szCs w:val="24"/>
          <w:u w:val="single"/>
        </w:rPr>
      </w:pPr>
      <w:r w:rsidRPr="000577BC">
        <w:rPr>
          <w:rFonts w:asciiTheme="majorEastAsia" w:eastAsiaTheme="majorEastAsia" w:hAnsiTheme="majorEastAsia" w:cs="Times New Roman" w:hint="eastAsia"/>
          <w:sz w:val="24"/>
          <w:szCs w:val="24"/>
        </w:rPr>
        <w:t>负责商场外围的巡逻检查守夜等工作，预防责任区内发生各类治安，刑事案件及其它灾害事故；</w:t>
      </w:r>
    </w:p>
    <w:p w:rsidR="0083287D" w:rsidRPr="000577BC" w:rsidRDefault="0083287D" w:rsidP="00D64491">
      <w:pPr>
        <w:pStyle w:val="a6"/>
        <w:numPr>
          <w:ilvl w:val="0"/>
          <w:numId w:val="24"/>
        </w:numPr>
        <w:spacing w:line="360" w:lineRule="auto"/>
        <w:ind w:rightChars="58" w:right="122" w:firstLineChars="0"/>
        <w:rPr>
          <w:rFonts w:asciiTheme="majorEastAsia" w:eastAsiaTheme="majorEastAsia" w:hAnsiTheme="majorEastAsia" w:cs="Times New Roman"/>
          <w:b/>
          <w:sz w:val="24"/>
          <w:szCs w:val="24"/>
          <w:u w:val="single"/>
        </w:rPr>
      </w:pPr>
      <w:r w:rsidRPr="000577BC">
        <w:rPr>
          <w:rFonts w:asciiTheme="majorEastAsia" w:eastAsiaTheme="majorEastAsia" w:hAnsiTheme="majorEastAsia" w:cs="Times New Roman" w:hint="eastAsia"/>
          <w:sz w:val="24"/>
          <w:szCs w:val="24"/>
        </w:rPr>
        <w:t>负责对购物中心外围楼面巡逻，及时发现安全隐患，包括环境隐患，人员操作隐患；</w:t>
      </w:r>
    </w:p>
    <w:p w:rsidR="0083287D" w:rsidRPr="000577BC" w:rsidRDefault="0083287D" w:rsidP="00D64491">
      <w:pPr>
        <w:pStyle w:val="a6"/>
        <w:numPr>
          <w:ilvl w:val="0"/>
          <w:numId w:val="24"/>
        </w:numPr>
        <w:spacing w:line="360" w:lineRule="auto"/>
        <w:ind w:rightChars="58" w:right="122" w:firstLineChars="0"/>
        <w:rPr>
          <w:rFonts w:asciiTheme="majorEastAsia" w:eastAsiaTheme="majorEastAsia" w:hAnsiTheme="majorEastAsia" w:cs="Times New Roman"/>
          <w:b/>
          <w:sz w:val="24"/>
          <w:szCs w:val="24"/>
          <w:u w:val="single"/>
        </w:rPr>
      </w:pPr>
      <w:r w:rsidRPr="000577BC">
        <w:rPr>
          <w:rFonts w:asciiTheme="majorEastAsia" w:eastAsiaTheme="majorEastAsia" w:hAnsiTheme="majorEastAsia" w:cs="Times New Roman" w:hint="eastAsia"/>
          <w:sz w:val="24"/>
          <w:szCs w:val="24"/>
        </w:rPr>
        <w:t>商场发生紧急情况（如火灾等）需进行疏散，疏散过程中需保护顾客的人生安全，注意防盗；</w:t>
      </w:r>
    </w:p>
    <w:p w:rsidR="0083287D" w:rsidRPr="000577BC" w:rsidRDefault="0083287D" w:rsidP="00D64491">
      <w:pPr>
        <w:pStyle w:val="a6"/>
        <w:numPr>
          <w:ilvl w:val="0"/>
          <w:numId w:val="24"/>
        </w:numPr>
        <w:spacing w:line="360" w:lineRule="auto"/>
        <w:ind w:rightChars="58" w:right="122" w:firstLineChars="0"/>
        <w:rPr>
          <w:rFonts w:asciiTheme="majorEastAsia" w:eastAsiaTheme="majorEastAsia" w:hAnsiTheme="majorEastAsia" w:cs="Times New Roman"/>
          <w:b/>
          <w:sz w:val="24"/>
          <w:szCs w:val="24"/>
          <w:u w:val="single"/>
        </w:rPr>
      </w:pPr>
      <w:r w:rsidRPr="000577BC">
        <w:rPr>
          <w:rFonts w:asciiTheme="majorEastAsia" w:eastAsiaTheme="majorEastAsia" w:hAnsiTheme="majorEastAsia" w:cs="Times New Roman" w:hint="eastAsia"/>
          <w:kern w:val="0"/>
          <w:sz w:val="24"/>
          <w:szCs w:val="24"/>
        </w:rPr>
        <w:t>对购物中心卫生的监督，</w:t>
      </w:r>
      <w:r w:rsidRPr="000577BC">
        <w:rPr>
          <w:rFonts w:asciiTheme="majorEastAsia" w:eastAsiaTheme="majorEastAsia" w:hAnsiTheme="majorEastAsia" w:cs="Times New Roman" w:hint="eastAsia"/>
          <w:sz w:val="24"/>
          <w:szCs w:val="24"/>
        </w:rPr>
        <w:t>禁止购物中心上摆摊、发小广告等影响公司形象的行为；</w:t>
      </w:r>
    </w:p>
    <w:p w:rsidR="0083287D" w:rsidRPr="000577BC" w:rsidRDefault="001E6698" w:rsidP="001E6698">
      <w:pPr>
        <w:pStyle w:val="10"/>
        <w:spacing w:line="360" w:lineRule="auto"/>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2.10</w:t>
      </w:r>
      <w:r w:rsidR="0083287D" w:rsidRPr="000577BC">
        <w:rPr>
          <w:rFonts w:asciiTheme="majorEastAsia" w:eastAsiaTheme="majorEastAsia" w:hAnsiTheme="majorEastAsia" w:hint="eastAsia"/>
          <w:sz w:val="24"/>
        </w:rPr>
        <w:t>突遇罪案发生，在能确保自身安全情况下予以制止，若无法确保自身安全，立即拨打报警电话</w:t>
      </w:r>
      <w:r w:rsidR="0083287D" w:rsidRPr="000577BC">
        <w:rPr>
          <w:rFonts w:asciiTheme="majorEastAsia" w:eastAsiaTheme="majorEastAsia" w:hAnsiTheme="majorEastAsia"/>
          <w:sz w:val="24"/>
        </w:rPr>
        <w:t>110</w:t>
      </w:r>
      <w:r w:rsidR="0083287D" w:rsidRPr="000577BC">
        <w:rPr>
          <w:rFonts w:asciiTheme="majorEastAsia" w:eastAsiaTheme="majorEastAsia" w:hAnsiTheme="majorEastAsia" w:hint="eastAsia"/>
          <w:sz w:val="24"/>
        </w:rPr>
        <w:t>；</w:t>
      </w:r>
    </w:p>
    <w:p w:rsidR="0083287D" w:rsidRPr="000577BC" w:rsidRDefault="001E6698" w:rsidP="001E6698">
      <w:pPr>
        <w:pStyle w:val="10"/>
        <w:spacing w:line="360" w:lineRule="auto"/>
        <w:ind w:firstLineChars="0" w:firstLine="0"/>
        <w:rPr>
          <w:rFonts w:asciiTheme="majorEastAsia" w:eastAsiaTheme="majorEastAsia" w:hAnsiTheme="majorEastAsia"/>
          <w:sz w:val="24"/>
        </w:rPr>
      </w:pPr>
      <w:r>
        <w:rPr>
          <w:rFonts w:asciiTheme="majorEastAsia" w:eastAsiaTheme="majorEastAsia" w:hAnsiTheme="majorEastAsia" w:hint="eastAsia"/>
          <w:sz w:val="24"/>
        </w:rPr>
        <w:t>2.11</w:t>
      </w:r>
      <w:r w:rsidR="0083287D" w:rsidRPr="000577BC">
        <w:rPr>
          <w:rFonts w:asciiTheme="majorEastAsia" w:eastAsiaTheme="majorEastAsia" w:hAnsiTheme="majorEastAsia" w:hint="eastAsia"/>
          <w:sz w:val="24"/>
        </w:rPr>
        <w:t>对各消防通道和安全出口进行检查，看是否有占用和堵塞的情况；</w:t>
      </w:r>
    </w:p>
    <w:p w:rsidR="0083287D" w:rsidRPr="000577BC" w:rsidRDefault="001E6698" w:rsidP="001E6698">
      <w:pPr>
        <w:pStyle w:val="10"/>
        <w:spacing w:line="360" w:lineRule="auto"/>
        <w:ind w:firstLineChars="0" w:firstLine="0"/>
        <w:rPr>
          <w:rFonts w:asciiTheme="majorEastAsia" w:eastAsiaTheme="majorEastAsia" w:hAnsiTheme="majorEastAsia"/>
          <w:sz w:val="24"/>
        </w:rPr>
      </w:pPr>
      <w:r>
        <w:rPr>
          <w:rFonts w:asciiTheme="majorEastAsia" w:eastAsiaTheme="majorEastAsia" w:hAnsiTheme="majorEastAsia" w:hint="eastAsia"/>
          <w:sz w:val="24"/>
        </w:rPr>
        <w:t>2.12</w:t>
      </w:r>
      <w:r w:rsidR="0083287D" w:rsidRPr="000577BC">
        <w:rPr>
          <w:rFonts w:asciiTheme="majorEastAsia" w:eastAsiaTheme="majorEastAsia" w:hAnsiTheme="majorEastAsia" w:hint="eastAsia"/>
          <w:sz w:val="24"/>
        </w:rPr>
        <w:t>做好购物中心闭店的清场工作。</w:t>
      </w:r>
    </w:p>
    <w:p w:rsidR="00745453" w:rsidRPr="000577BC" w:rsidRDefault="00D64491" w:rsidP="00DB4CA3">
      <w:pPr>
        <w:pStyle w:val="3"/>
        <w:spacing w:before="0" w:after="0" w:line="360" w:lineRule="auto"/>
        <w:rPr>
          <w:rFonts w:asciiTheme="majorEastAsia" w:eastAsiaTheme="majorEastAsia" w:hAnsiTheme="majorEastAsia"/>
          <w:sz w:val="24"/>
          <w:szCs w:val="24"/>
        </w:rPr>
      </w:pPr>
      <w:bookmarkStart w:id="47" w:name="_Toc380677622"/>
      <w:r>
        <w:rPr>
          <w:rFonts w:asciiTheme="majorEastAsia" w:eastAsiaTheme="majorEastAsia" w:hAnsiTheme="majorEastAsia" w:hint="eastAsia"/>
          <w:sz w:val="24"/>
          <w:szCs w:val="24"/>
        </w:rPr>
        <w:t>3.</w:t>
      </w:r>
      <w:r w:rsidR="00745453" w:rsidRPr="000577BC">
        <w:rPr>
          <w:rFonts w:asciiTheme="majorEastAsia" w:eastAsiaTheme="majorEastAsia" w:hAnsiTheme="majorEastAsia" w:hint="eastAsia"/>
          <w:sz w:val="24"/>
          <w:szCs w:val="24"/>
        </w:rPr>
        <w:t>工作内容描述</w:t>
      </w:r>
      <w:bookmarkEnd w:id="47"/>
    </w:p>
    <w:p w:rsidR="00745453" w:rsidRPr="000577BC" w:rsidRDefault="00745453" w:rsidP="00D64491">
      <w:pPr>
        <w:pStyle w:val="a6"/>
        <w:numPr>
          <w:ilvl w:val="0"/>
          <w:numId w:val="25"/>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每班提前</w:t>
      </w:r>
      <w:r w:rsidRPr="000577BC">
        <w:rPr>
          <w:rFonts w:asciiTheme="majorEastAsia" w:eastAsiaTheme="majorEastAsia" w:hAnsiTheme="majorEastAsia"/>
          <w:sz w:val="24"/>
          <w:szCs w:val="24"/>
        </w:rPr>
        <w:t>15</w:t>
      </w:r>
      <w:r w:rsidRPr="000577BC">
        <w:rPr>
          <w:rFonts w:asciiTheme="majorEastAsia" w:eastAsiaTheme="majorEastAsia" w:hAnsiTheme="majorEastAsia" w:hint="eastAsia"/>
          <w:sz w:val="24"/>
          <w:szCs w:val="24"/>
        </w:rPr>
        <w:t>分钟做好接岗准备，进行集合点名和工作布置。</w:t>
      </w:r>
    </w:p>
    <w:p w:rsidR="00745453" w:rsidRPr="000577BC" w:rsidRDefault="00745453" w:rsidP="00D64491">
      <w:pPr>
        <w:pStyle w:val="a6"/>
        <w:numPr>
          <w:ilvl w:val="0"/>
          <w:numId w:val="25"/>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对管辖外围内的设施设备进行检查，看是否有损坏的情况、发现问题立即报修。</w:t>
      </w:r>
    </w:p>
    <w:p w:rsidR="00745453" w:rsidRPr="000577BC" w:rsidRDefault="00745453" w:rsidP="00D64491">
      <w:pPr>
        <w:pStyle w:val="a6"/>
        <w:numPr>
          <w:ilvl w:val="0"/>
          <w:numId w:val="25"/>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lastRenderedPageBreak/>
        <w:t>对各消防通道和安全出口进行检查，看是否有占用和堵塞的情况。</w:t>
      </w:r>
    </w:p>
    <w:p w:rsidR="00745453" w:rsidRPr="000577BC" w:rsidRDefault="00745453" w:rsidP="00D64491">
      <w:pPr>
        <w:pStyle w:val="a6"/>
        <w:numPr>
          <w:ilvl w:val="0"/>
          <w:numId w:val="25"/>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对管辖区域安全情况进行及巡查，预防和杜绝安全事故的发生。</w:t>
      </w:r>
    </w:p>
    <w:p w:rsidR="00745453" w:rsidRPr="000577BC" w:rsidRDefault="00745453" w:rsidP="00D64491">
      <w:pPr>
        <w:pStyle w:val="a6"/>
        <w:numPr>
          <w:ilvl w:val="0"/>
          <w:numId w:val="25"/>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专业礼貌的为顾客解决问题，维护商场良：好的购物环境。</w:t>
      </w:r>
    </w:p>
    <w:p w:rsidR="00745453" w:rsidRPr="000577BC" w:rsidRDefault="00745453" w:rsidP="00D64491">
      <w:pPr>
        <w:pStyle w:val="a6"/>
        <w:numPr>
          <w:ilvl w:val="0"/>
          <w:numId w:val="25"/>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做好购物中心闭店的清场工作。</w:t>
      </w:r>
    </w:p>
    <w:p w:rsidR="00745453" w:rsidRPr="000577BC" w:rsidRDefault="00745453" w:rsidP="00D64491">
      <w:pPr>
        <w:pStyle w:val="a6"/>
        <w:numPr>
          <w:ilvl w:val="0"/>
          <w:numId w:val="25"/>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对夜间施工和加班的品牌进行检查和登记。</w:t>
      </w:r>
    </w:p>
    <w:p w:rsidR="00745453" w:rsidRPr="000577BC" w:rsidRDefault="00745453" w:rsidP="00D64491">
      <w:pPr>
        <w:pStyle w:val="a6"/>
        <w:numPr>
          <w:ilvl w:val="0"/>
          <w:numId w:val="25"/>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做好非营业期间的人员进出登记和相关合法的检查。</w:t>
      </w:r>
    </w:p>
    <w:p w:rsidR="00745453" w:rsidRPr="000577BC" w:rsidRDefault="00745453" w:rsidP="00D64491">
      <w:pPr>
        <w:pStyle w:val="a6"/>
        <w:numPr>
          <w:ilvl w:val="0"/>
          <w:numId w:val="25"/>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做好夜间管辖范围内的公司财产安全。</w:t>
      </w:r>
    </w:p>
    <w:p w:rsidR="00745453" w:rsidRPr="001E6698" w:rsidRDefault="001E6698" w:rsidP="001E6698">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3.10</w:t>
      </w:r>
      <w:r w:rsidR="00745453" w:rsidRPr="001E6698">
        <w:rPr>
          <w:rFonts w:asciiTheme="majorEastAsia" w:eastAsiaTheme="majorEastAsia" w:hAnsiTheme="majorEastAsia" w:hint="eastAsia"/>
          <w:sz w:val="24"/>
          <w:szCs w:val="24"/>
        </w:rPr>
        <w:t>完成上级交代的其他工作。</w:t>
      </w:r>
    </w:p>
    <w:p w:rsidR="00436278" w:rsidRPr="00DB4CA3" w:rsidRDefault="00D64491" w:rsidP="00DB4CA3">
      <w:pPr>
        <w:pStyle w:val="3"/>
        <w:spacing w:before="0" w:after="0" w:line="360" w:lineRule="auto"/>
        <w:rPr>
          <w:rFonts w:asciiTheme="majorEastAsia" w:eastAsiaTheme="majorEastAsia" w:hAnsiTheme="majorEastAsia"/>
          <w:sz w:val="24"/>
          <w:szCs w:val="24"/>
        </w:rPr>
      </w:pPr>
      <w:bookmarkStart w:id="48" w:name="_Toc380677623"/>
      <w:r w:rsidRPr="00DB4CA3">
        <w:rPr>
          <w:rFonts w:asciiTheme="majorEastAsia" w:eastAsiaTheme="majorEastAsia" w:hAnsiTheme="majorEastAsia" w:hint="eastAsia"/>
          <w:sz w:val="24"/>
          <w:szCs w:val="24"/>
        </w:rPr>
        <w:t>（五）</w:t>
      </w:r>
      <w:r w:rsidR="00436278" w:rsidRPr="00DB4CA3">
        <w:rPr>
          <w:rFonts w:asciiTheme="majorEastAsia" w:eastAsiaTheme="majorEastAsia" w:hAnsiTheme="majorEastAsia" w:hint="eastAsia"/>
          <w:sz w:val="24"/>
          <w:szCs w:val="24"/>
        </w:rPr>
        <w:t>【岗位名称】</w:t>
      </w:r>
      <w:r w:rsidR="00436278" w:rsidRPr="00DB4CA3">
        <w:rPr>
          <w:rFonts w:asciiTheme="majorEastAsia" w:eastAsiaTheme="majorEastAsia" w:hAnsiTheme="majorEastAsia"/>
          <w:sz w:val="24"/>
          <w:szCs w:val="24"/>
        </w:rPr>
        <w:t xml:space="preserve"> </w:t>
      </w:r>
      <w:r w:rsidR="00436278" w:rsidRPr="00DB4CA3">
        <w:rPr>
          <w:rFonts w:asciiTheme="majorEastAsia" w:eastAsiaTheme="majorEastAsia" w:hAnsiTheme="majorEastAsia" w:hint="eastAsia"/>
          <w:sz w:val="24"/>
          <w:szCs w:val="24"/>
        </w:rPr>
        <w:t>门岗</w:t>
      </w:r>
      <w:bookmarkEnd w:id="48"/>
    </w:p>
    <w:p w:rsidR="00745453" w:rsidRPr="00DB4CA3" w:rsidRDefault="00B6656B" w:rsidP="00DB4CA3">
      <w:pPr>
        <w:pStyle w:val="3"/>
        <w:spacing w:before="0" w:after="0" w:line="360" w:lineRule="auto"/>
        <w:rPr>
          <w:rFonts w:asciiTheme="majorEastAsia" w:eastAsiaTheme="majorEastAsia" w:hAnsiTheme="majorEastAsia"/>
          <w:sz w:val="24"/>
          <w:szCs w:val="24"/>
        </w:rPr>
      </w:pPr>
      <w:bookmarkStart w:id="49" w:name="_Toc380677624"/>
      <w:r w:rsidRPr="000577BC">
        <w:rPr>
          <w:rFonts w:asciiTheme="majorEastAsia" w:eastAsiaTheme="majorEastAsia" w:hAnsiTheme="majorEastAsia" w:hint="eastAsia"/>
          <w:sz w:val="24"/>
          <w:szCs w:val="24"/>
        </w:rPr>
        <w:t>1.【管理层次关系】</w:t>
      </w:r>
      <w:bookmarkEnd w:id="49"/>
    </w:p>
    <w:p w:rsidR="00436278" w:rsidRPr="000577BC" w:rsidRDefault="00436278" w:rsidP="00B13BD7">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直接上级：安全领班</w:t>
      </w:r>
    </w:p>
    <w:p w:rsidR="00436278" w:rsidRPr="000577BC" w:rsidRDefault="00436278" w:rsidP="00B13BD7">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汇报关系：向安全领班直接汇报</w:t>
      </w:r>
    </w:p>
    <w:p w:rsidR="00436278" w:rsidRPr="000577BC" w:rsidRDefault="00436278" w:rsidP="00B13BD7">
      <w:pPr>
        <w:spacing w:line="360" w:lineRule="auto"/>
        <w:ind w:firstLineChars="150" w:firstLine="360"/>
        <w:outlineLvl w:val="0"/>
        <w:rPr>
          <w:rFonts w:asciiTheme="majorEastAsia" w:eastAsiaTheme="majorEastAsia" w:hAnsiTheme="majorEastAsia" w:cs="宋体"/>
          <w:sz w:val="24"/>
          <w:szCs w:val="24"/>
        </w:rPr>
      </w:pPr>
      <w:bookmarkStart w:id="50" w:name="_Toc380677625"/>
      <w:r w:rsidRPr="000577BC">
        <w:rPr>
          <w:rFonts w:asciiTheme="majorEastAsia" w:eastAsiaTheme="majorEastAsia" w:hAnsiTheme="majorEastAsia" w:cs="宋体" w:hint="eastAsia"/>
          <w:sz w:val="24"/>
          <w:szCs w:val="24"/>
        </w:rPr>
        <w:t>经常性之联络：各部门主管、领班、队员</w:t>
      </w:r>
      <w:bookmarkEnd w:id="50"/>
    </w:p>
    <w:p w:rsidR="00B6656B" w:rsidRPr="000577BC" w:rsidRDefault="00B6656B" w:rsidP="00DB4CA3">
      <w:pPr>
        <w:pStyle w:val="3"/>
        <w:spacing w:before="0" w:after="0" w:line="360" w:lineRule="auto"/>
        <w:rPr>
          <w:rFonts w:asciiTheme="majorEastAsia" w:eastAsiaTheme="majorEastAsia" w:hAnsiTheme="majorEastAsia"/>
          <w:sz w:val="24"/>
          <w:szCs w:val="24"/>
        </w:rPr>
      </w:pPr>
      <w:bookmarkStart w:id="51" w:name="_Toc380677626"/>
      <w:r w:rsidRPr="000577BC">
        <w:rPr>
          <w:rFonts w:asciiTheme="majorEastAsia" w:eastAsiaTheme="majorEastAsia" w:hAnsiTheme="majorEastAsia" w:hint="eastAsia"/>
          <w:sz w:val="24"/>
          <w:szCs w:val="24"/>
        </w:rPr>
        <w:t>2.岗位职责</w:t>
      </w:r>
      <w:bookmarkEnd w:id="51"/>
    </w:p>
    <w:p w:rsidR="0083287D" w:rsidRPr="000577BC" w:rsidRDefault="0083287D" w:rsidP="00D64491">
      <w:pPr>
        <w:pStyle w:val="a6"/>
        <w:numPr>
          <w:ilvl w:val="0"/>
          <w:numId w:val="26"/>
        </w:numPr>
        <w:spacing w:line="360" w:lineRule="auto"/>
        <w:ind w:rightChars="58" w:right="122" w:firstLineChars="0"/>
        <w:rPr>
          <w:rStyle w:val="apple-style-span"/>
          <w:rFonts w:asciiTheme="majorEastAsia" w:eastAsiaTheme="majorEastAsia" w:hAnsiTheme="majorEastAsia" w:cs="Times New Roman"/>
          <w:b/>
          <w:sz w:val="24"/>
          <w:szCs w:val="24"/>
          <w:u w:val="single"/>
        </w:rPr>
      </w:pPr>
      <w:r w:rsidRPr="000577BC">
        <w:rPr>
          <w:rStyle w:val="apple-style-span"/>
          <w:rFonts w:asciiTheme="majorEastAsia" w:eastAsiaTheme="majorEastAsia" w:hAnsiTheme="majorEastAsia" w:cs="Times New Roman"/>
          <w:color w:val="333333"/>
          <w:sz w:val="24"/>
          <w:szCs w:val="24"/>
        </w:rPr>
        <w:t>在</w:t>
      </w:r>
      <w:r w:rsidRPr="000577BC">
        <w:rPr>
          <w:rStyle w:val="apple-style-span"/>
          <w:rFonts w:asciiTheme="majorEastAsia" w:eastAsiaTheme="majorEastAsia" w:hAnsiTheme="majorEastAsia" w:cs="Times New Roman" w:hint="eastAsia"/>
          <w:color w:val="333333"/>
          <w:sz w:val="24"/>
          <w:szCs w:val="24"/>
        </w:rPr>
        <w:t>项目</w:t>
      </w:r>
      <w:r w:rsidRPr="000577BC">
        <w:rPr>
          <w:rStyle w:val="apple-style-span"/>
          <w:rFonts w:asciiTheme="majorEastAsia" w:eastAsiaTheme="majorEastAsia" w:hAnsiTheme="majorEastAsia" w:cs="Times New Roman"/>
          <w:color w:val="333333"/>
          <w:sz w:val="24"/>
          <w:szCs w:val="24"/>
        </w:rPr>
        <w:t>范围内</w:t>
      </w:r>
      <w:r w:rsidRPr="000577BC">
        <w:rPr>
          <w:rStyle w:val="apple-style-span"/>
          <w:rFonts w:asciiTheme="majorEastAsia" w:eastAsiaTheme="majorEastAsia" w:hAnsiTheme="majorEastAsia" w:cs="Times New Roman" w:hint="eastAsia"/>
          <w:color w:val="333333"/>
          <w:sz w:val="24"/>
          <w:szCs w:val="24"/>
        </w:rPr>
        <w:t>进行</w:t>
      </w:r>
      <w:r w:rsidRPr="000577BC">
        <w:rPr>
          <w:rStyle w:val="apple-style-span"/>
          <w:rFonts w:asciiTheme="majorEastAsia" w:eastAsiaTheme="majorEastAsia" w:hAnsiTheme="majorEastAsia" w:cs="Times New Roman"/>
          <w:color w:val="333333"/>
          <w:sz w:val="24"/>
          <w:szCs w:val="24"/>
        </w:rPr>
        <w:t>巡查，果断处理突发事件，发现可疑的人和事要礼貌地进</w:t>
      </w:r>
      <w:r w:rsidRPr="000577BC">
        <w:rPr>
          <w:rStyle w:val="apple-style-span"/>
          <w:rFonts w:asciiTheme="majorEastAsia" w:eastAsiaTheme="majorEastAsia" w:hAnsiTheme="majorEastAsia" w:cs="Times New Roman" w:hint="eastAsia"/>
          <w:color w:val="333333"/>
          <w:sz w:val="24"/>
          <w:szCs w:val="24"/>
        </w:rPr>
        <w:t>行盘</w:t>
      </w:r>
      <w:r w:rsidRPr="000577BC">
        <w:rPr>
          <w:rStyle w:val="apple-style-span"/>
          <w:rFonts w:asciiTheme="majorEastAsia" w:eastAsiaTheme="majorEastAsia" w:hAnsiTheme="majorEastAsia" w:cs="Times New Roman"/>
          <w:color w:val="333333"/>
          <w:sz w:val="24"/>
          <w:szCs w:val="24"/>
        </w:rPr>
        <w:t>查</w:t>
      </w:r>
      <w:r w:rsidRPr="000577BC">
        <w:rPr>
          <w:rStyle w:val="apple-style-span"/>
          <w:rFonts w:asciiTheme="majorEastAsia" w:eastAsiaTheme="majorEastAsia" w:hAnsiTheme="majorEastAsia" w:cs="Times New Roman" w:hint="eastAsia"/>
          <w:color w:val="333333"/>
          <w:sz w:val="24"/>
          <w:szCs w:val="24"/>
        </w:rPr>
        <w:t>，有必要需中控中心调</w:t>
      </w:r>
      <w:r w:rsidRPr="000577BC">
        <w:rPr>
          <w:rStyle w:val="apple-style-span"/>
          <w:rFonts w:asciiTheme="majorEastAsia" w:eastAsiaTheme="majorEastAsia" w:hAnsiTheme="majorEastAsia" w:cs="Times New Roman"/>
          <w:color w:val="333333"/>
          <w:sz w:val="24"/>
          <w:szCs w:val="24"/>
        </w:rPr>
        <w:t>监控</w:t>
      </w:r>
      <w:r w:rsidRPr="000577BC">
        <w:rPr>
          <w:rStyle w:val="apple-style-span"/>
          <w:rFonts w:asciiTheme="majorEastAsia" w:eastAsiaTheme="majorEastAsia" w:hAnsiTheme="majorEastAsia" w:cs="Times New Roman" w:hint="eastAsia"/>
          <w:color w:val="333333"/>
          <w:sz w:val="24"/>
          <w:szCs w:val="24"/>
        </w:rPr>
        <w:t>录像</w:t>
      </w:r>
      <w:r w:rsidRPr="000577BC">
        <w:rPr>
          <w:rStyle w:val="apple-style-span"/>
          <w:rFonts w:asciiTheme="majorEastAsia" w:eastAsiaTheme="majorEastAsia" w:hAnsiTheme="majorEastAsia" w:cs="Times New Roman"/>
          <w:color w:val="333333"/>
          <w:sz w:val="24"/>
          <w:szCs w:val="24"/>
        </w:rPr>
        <w:t>；</w:t>
      </w:r>
    </w:p>
    <w:p w:rsidR="0083287D" w:rsidRPr="000577BC" w:rsidRDefault="0083287D" w:rsidP="00D64491">
      <w:pPr>
        <w:pStyle w:val="a6"/>
        <w:numPr>
          <w:ilvl w:val="0"/>
          <w:numId w:val="26"/>
        </w:numPr>
        <w:spacing w:line="360" w:lineRule="auto"/>
        <w:ind w:rightChars="58" w:right="122" w:firstLineChars="0"/>
        <w:rPr>
          <w:rStyle w:val="apple-style-span"/>
          <w:rFonts w:asciiTheme="majorEastAsia" w:eastAsiaTheme="majorEastAsia" w:hAnsiTheme="majorEastAsia" w:cs="Times New Roman"/>
          <w:b/>
          <w:sz w:val="24"/>
          <w:szCs w:val="24"/>
          <w:u w:val="single"/>
        </w:rPr>
      </w:pPr>
      <w:r w:rsidRPr="000577BC">
        <w:rPr>
          <w:rStyle w:val="apple-style-span"/>
          <w:rFonts w:asciiTheme="majorEastAsia" w:eastAsiaTheme="majorEastAsia" w:hAnsiTheme="majorEastAsia" w:cs="Times New Roman"/>
          <w:color w:val="333333"/>
          <w:sz w:val="24"/>
          <w:szCs w:val="24"/>
        </w:rPr>
        <w:t>严格遵守公司各项规章制度，执行交接班制度，上岗时不得撤离工作岗位，处理私事，确保安全</w:t>
      </w:r>
      <w:r w:rsidRPr="000577BC">
        <w:rPr>
          <w:rStyle w:val="apple-style-span"/>
          <w:rFonts w:asciiTheme="majorEastAsia" w:eastAsiaTheme="majorEastAsia" w:hAnsiTheme="majorEastAsia" w:cs="Times New Roman" w:hint="eastAsia"/>
          <w:color w:val="333333"/>
          <w:sz w:val="24"/>
          <w:szCs w:val="24"/>
        </w:rPr>
        <w:t>；</w:t>
      </w:r>
    </w:p>
    <w:p w:rsidR="0083287D" w:rsidRPr="000577BC" w:rsidRDefault="0083287D" w:rsidP="00D64491">
      <w:pPr>
        <w:pStyle w:val="a6"/>
        <w:numPr>
          <w:ilvl w:val="0"/>
          <w:numId w:val="26"/>
        </w:numPr>
        <w:spacing w:line="360" w:lineRule="auto"/>
        <w:ind w:firstLineChars="0"/>
        <w:rPr>
          <w:rStyle w:val="apple-style-span"/>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严格按岗位规程操作，确保管辖区内的安全和秩序良好。非营业时间，禁止非公司或营业人员进入，公司或其他人员必须走指定通道；</w:t>
      </w:r>
    </w:p>
    <w:p w:rsidR="0083287D" w:rsidRPr="000577BC" w:rsidRDefault="0083287D" w:rsidP="00D64491">
      <w:pPr>
        <w:pStyle w:val="a6"/>
        <w:numPr>
          <w:ilvl w:val="0"/>
          <w:numId w:val="2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Arial"/>
          <w:color w:val="333333"/>
          <w:sz w:val="24"/>
          <w:szCs w:val="24"/>
        </w:rPr>
        <w:t>负责</w:t>
      </w:r>
      <w:r w:rsidRPr="000577BC">
        <w:rPr>
          <w:rFonts w:asciiTheme="majorEastAsia" w:eastAsiaTheme="majorEastAsia" w:hAnsiTheme="majorEastAsia" w:cs="Arial" w:hint="eastAsia"/>
          <w:color w:val="333333"/>
          <w:sz w:val="24"/>
          <w:szCs w:val="24"/>
        </w:rPr>
        <w:t>万象城</w:t>
      </w:r>
      <w:r w:rsidRPr="000577BC">
        <w:rPr>
          <w:rFonts w:asciiTheme="majorEastAsia" w:eastAsiaTheme="majorEastAsia" w:hAnsiTheme="majorEastAsia" w:cs="Arial"/>
          <w:color w:val="333333"/>
          <w:sz w:val="24"/>
          <w:szCs w:val="24"/>
        </w:rPr>
        <w:t>物品</w:t>
      </w:r>
      <w:r w:rsidRPr="000577BC">
        <w:rPr>
          <w:rFonts w:asciiTheme="majorEastAsia" w:eastAsiaTheme="majorEastAsia" w:hAnsiTheme="majorEastAsia" w:cs="Arial" w:hint="eastAsia"/>
          <w:color w:val="333333"/>
          <w:sz w:val="24"/>
          <w:szCs w:val="24"/>
        </w:rPr>
        <w:t>进出</w:t>
      </w:r>
      <w:r w:rsidRPr="000577BC">
        <w:rPr>
          <w:rFonts w:asciiTheme="majorEastAsia" w:eastAsiaTheme="majorEastAsia" w:hAnsiTheme="majorEastAsia" w:cs="Arial"/>
          <w:color w:val="333333"/>
          <w:sz w:val="24"/>
          <w:szCs w:val="24"/>
        </w:rPr>
        <w:t>管理</w:t>
      </w:r>
      <w:r w:rsidRPr="000577BC">
        <w:rPr>
          <w:rFonts w:asciiTheme="majorEastAsia" w:eastAsiaTheme="majorEastAsia" w:hAnsiTheme="majorEastAsia" w:cs="Arial" w:hint="eastAsia"/>
          <w:color w:val="333333"/>
          <w:sz w:val="24"/>
          <w:szCs w:val="24"/>
        </w:rPr>
        <w:t>，并</w:t>
      </w:r>
      <w:r w:rsidRPr="000577BC">
        <w:rPr>
          <w:rFonts w:asciiTheme="majorEastAsia" w:eastAsiaTheme="majorEastAsia" w:hAnsiTheme="majorEastAsia" w:cs="Times New Roman" w:hint="eastAsia"/>
          <w:sz w:val="24"/>
          <w:szCs w:val="24"/>
        </w:rPr>
        <w:t>禁止行为和穿着不雅的人员进入场内；</w:t>
      </w:r>
    </w:p>
    <w:p w:rsidR="0083287D" w:rsidRPr="000577BC" w:rsidRDefault="0083287D" w:rsidP="00D64491">
      <w:pPr>
        <w:pStyle w:val="a6"/>
        <w:numPr>
          <w:ilvl w:val="0"/>
          <w:numId w:val="2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上岗前对管辖范围进行检查，看是否有堵塞和占用消防通道、乱停乱放等的行为，确保门岗通道通畅，禁止在通道内停放车辆，堆放杂物；</w:t>
      </w:r>
    </w:p>
    <w:p w:rsidR="0083287D" w:rsidRPr="000577BC" w:rsidRDefault="0083287D" w:rsidP="00D64491">
      <w:pPr>
        <w:pStyle w:val="a6"/>
        <w:numPr>
          <w:ilvl w:val="0"/>
          <w:numId w:val="2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热情专业的给客户提供服务；为顾客提供咨询服务，正确引导顾客到达各目标位置；</w:t>
      </w:r>
    </w:p>
    <w:p w:rsidR="0083287D" w:rsidRPr="000577BC" w:rsidRDefault="0083287D" w:rsidP="00D64491">
      <w:pPr>
        <w:pStyle w:val="a6"/>
        <w:numPr>
          <w:ilvl w:val="0"/>
          <w:numId w:val="2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做好开、闭店准备；</w:t>
      </w:r>
    </w:p>
    <w:p w:rsidR="0083287D" w:rsidRPr="000577BC" w:rsidRDefault="0083287D" w:rsidP="00D64491">
      <w:pPr>
        <w:pStyle w:val="a6"/>
        <w:numPr>
          <w:ilvl w:val="0"/>
          <w:numId w:val="2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负责对进入人员的卡证进行检查，不符合公司规定的按相应的流程处理；</w:t>
      </w:r>
    </w:p>
    <w:p w:rsidR="0083287D" w:rsidRPr="000577BC" w:rsidRDefault="0083287D" w:rsidP="00D64491">
      <w:pPr>
        <w:pStyle w:val="a6"/>
        <w:numPr>
          <w:ilvl w:val="0"/>
          <w:numId w:val="26"/>
        </w:numPr>
        <w:spacing w:line="360" w:lineRule="auto"/>
        <w:ind w:firstLineChars="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对管辖范围内的设施设备进行检查，发现问题及时上报；</w:t>
      </w:r>
    </w:p>
    <w:p w:rsidR="0083287D" w:rsidRPr="001E6698" w:rsidRDefault="001E6698" w:rsidP="001E6698">
      <w:pPr>
        <w:spacing w:line="360" w:lineRule="auto"/>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2.10</w:t>
      </w:r>
      <w:r w:rsidR="0083287D" w:rsidRPr="001E6698">
        <w:rPr>
          <w:rFonts w:asciiTheme="majorEastAsia" w:eastAsiaTheme="majorEastAsia" w:hAnsiTheme="majorEastAsia" w:cs="Times New Roman" w:hint="eastAsia"/>
          <w:sz w:val="24"/>
          <w:szCs w:val="24"/>
        </w:rPr>
        <w:t>监督所有车辆必须停放在指定位置，禁止机动车辆和非机动车辆进入内场；</w:t>
      </w:r>
    </w:p>
    <w:p w:rsidR="0083287D" w:rsidRPr="001E6698" w:rsidRDefault="001E6698" w:rsidP="001E6698">
      <w:pPr>
        <w:spacing w:line="360" w:lineRule="auto"/>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2.11</w:t>
      </w:r>
      <w:r w:rsidR="0083287D" w:rsidRPr="001E6698">
        <w:rPr>
          <w:rFonts w:asciiTheme="majorEastAsia" w:eastAsiaTheme="majorEastAsia" w:hAnsiTheme="majorEastAsia" w:cs="Times New Roman" w:hint="eastAsia"/>
          <w:sz w:val="24"/>
          <w:szCs w:val="24"/>
        </w:rPr>
        <w:t>对顾客吸烟现象进行控制，防止出现消防隐患，做好火灾预防工作；</w:t>
      </w:r>
    </w:p>
    <w:p w:rsidR="0083287D" w:rsidRPr="001E6698" w:rsidRDefault="001E6698" w:rsidP="001E6698">
      <w:pPr>
        <w:spacing w:line="360" w:lineRule="auto"/>
        <w:rPr>
          <w:rFonts w:asciiTheme="majorEastAsia" w:eastAsiaTheme="majorEastAsia" w:hAnsiTheme="majorEastAsia" w:cs="Times New Roman"/>
          <w:sz w:val="24"/>
          <w:szCs w:val="24"/>
        </w:rPr>
      </w:pPr>
      <w:r>
        <w:rPr>
          <w:rFonts w:asciiTheme="majorEastAsia" w:eastAsiaTheme="majorEastAsia" w:hAnsiTheme="majorEastAsia" w:cs="Times New Roman" w:hint="eastAsia"/>
          <w:kern w:val="0"/>
          <w:sz w:val="24"/>
          <w:szCs w:val="24"/>
        </w:rPr>
        <w:t>2.12</w:t>
      </w:r>
      <w:r w:rsidR="0083287D" w:rsidRPr="001E6698">
        <w:rPr>
          <w:rFonts w:asciiTheme="majorEastAsia" w:eastAsiaTheme="majorEastAsia" w:hAnsiTheme="majorEastAsia" w:cs="Times New Roman" w:hint="eastAsia"/>
          <w:kern w:val="0"/>
          <w:sz w:val="24"/>
          <w:szCs w:val="24"/>
        </w:rPr>
        <w:t>制止管辖范围内的不雅和不文明行为，发现问题及时上报和前期处理；</w:t>
      </w:r>
    </w:p>
    <w:p w:rsidR="0083287D" w:rsidRPr="001E6698" w:rsidRDefault="001E6698" w:rsidP="001E6698">
      <w:pPr>
        <w:spacing w:line="360" w:lineRule="auto"/>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2.13</w:t>
      </w:r>
      <w:r w:rsidR="0083287D" w:rsidRPr="001E6698">
        <w:rPr>
          <w:rFonts w:asciiTheme="majorEastAsia" w:eastAsiaTheme="majorEastAsia" w:hAnsiTheme="majorEastAsia" w:cs="Times New Roman" w:hint="eastAsia"/>
          <w:sz w:val="24"/>
          <w:szCs w:val="24"/>
        </w:rPr>
        <w:t>完成上级交代的其他任务。</w:t>
      </w:r>
    </w:p>
    <w:p w:rsidR="00B6656B" w:rsidRPr="000577BC" w:rsidRDefault="00D64491" w:rsidP="00DB4CA3">
      <w:pPr>
        <w:pStyle w:val="3"/>
        <w:spacing w:before="0" w:after="0" w:line="360" w:lineRule="auto"/>
        <w:rPr>
          <w:rFonts w:asciiTheme="majorEastAsia" w:eastAsiaTheme="majorEastAsia" w:hAnsiTheme="majorEastAsia"/>
          <w:sz w:val="24"/>
          <w:szCs w:val="24"/>
        </w:rPr>
      </w:pPr>
      <w:bookmarkStart w:id="52" w:name="_Toc380677627"/>
      <w:r>
        <w:rPr>
          <w:rFonts w:asciiTheme="majorEastAsia" w:eastAsiaTheme="majorEastAsia" w:hAnsiTheme="majorEastAsia" w:hint="eastAsia"/>
          <w:sz w:val="24"/>
          <w:szCs w:val="24"/>
        </w:rPr>
        <w:t>3.</w:t>
      </w:r>
      <w:r w:rsidR="00B6656B" w:rsidRPr="000577BC">
        <w:rPr>
          <w:rFonts w:asciiTheme="majorEastAsia" w:eastAsiaTheme="majorEastAsia" w:hAnsiTheme="majorEastAsia" w:hint="eastAsia"/>
          <w:sz w:val="24"/>
          <w:szCs w:val="24"/>
        </w:rPr>
        <w:t>工作内容描述</w:t>
      </w:r>
      <w:bookmarkEnd w:id="52"/>
    </w:p>
    <w:p w:rsidR="00B6656B" w:rsidRPr="000577BC" w:rsidRDefault="00B6656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sz w:val="24"/>
          <w:szCs w:val="24"/>
        </w:rPr>
        <w:t>4.1</w:t>
      </w:r>
      <w:r w:rsidRPr="000577BC">
        <w:rPr>
          <w:rFonts w:asciiTheme="majorEastAsia" w:eastAsiaTheme="majorEastAsia" w:hAnsiTheme="majorEastAsia" w:hint="eastAsia"/>
          <w:sz w:val="24"/>
          <w:szCs w:val="24"/>
        </w:rPr>
        <w:t>每班提前</w:t>
      </w:r>
      <w:r w:rsidRPr="000577BC">
        <w:rPr>
          <w:rFonts w:asciiTheme="majorEastAsia" w:eastAsiaTheme="majorEastAsia" w:hAnsiTheme="majorEastAsia"/>
          <w:sz w:val="24"/>
          <w:szCs w:val="24"/>
        </w:rPr>
        <w:t>15</w:t>
      </w:r>
      <w:r w:rsidRPr="000577BC">
        <w:rPr>
          <w:rFonts w:asciiTheme="majorEastAsia" w:eastAsiaTheme="majorEastAsia" w:hAnsiTheme="majorEastAsia" w:hint="eastAsia"/>
          <w:sz w:val="24"/>
          <w:szCs w:val="24"/>
        </w:rPr>
        <w:t>分钟做好接岗准备，进行集合点名和工作布置。</w:t>
      </w:r>
    </w:p>
    <w:p w:rsidR="00B6656B" w:rsidRPr="000577BC" w:rsidRDefault="00B6656B" w:rsidP="0043625E">
      <w:pPr>
        <w:spacing w:line="360" w:lineRule="auto"/>
        <w:ind w:left="360" w:hangingChars="150" w:hanging="360"/>
        <w:rPr>
          <w:rFonts w:asciiTheme="majorEastAsia" w:eastAsiaTheme="majorEastAsia" w:hAnsiTheme="majorEastAsia"/>
          <w:sz w:val="24"/>
          <w:szCs w:val="24"/>
        </w:rPr>
      </w:pPr>
      <w:r w:rsidRPr="000577BC">
        <w:rPr>
          <w:rFonts w:asciiTheme="majorEastAsia" w:eastAsiaTheme="majorEastAsia" w:hAnsiTheme="majorEastAsia"/>
          <w:sz w:val="24"/>
          <w:szCs w:val="24"/>
        </w:rPr>
        <w:t>4.2</w:t>
      </w:r>
      <w:r w:rsidRPr="000577BC">
        <w:rPr>
          <w:rFonts w:asciiTheme="majorEastAsia" w:eastAsiaTheme="majorEastAsia" w:hAnsiTheme="majorEastAsia" w:hint="eastAsia"/>
          <w:sz w:val="24"/>
          <w:szCs w:val="24"/>
        </w:rPr>
        <w:t>上岗前对管辖范围进行检查，看是否有堵塞和占用消防通道、乱停乱放等的行为。</w:t>
      </w:r>
    </w:p>
    <w:p w:rsidR="00B6656B" w:rsidRPr="000577BC" w:rsidRDefault="00B6656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sz w:val="24"/>
          <w:szCs w:val="24"/>
        </w:rPr>
        <w:t>4.3</w:t>
      </w:r>
      <w:r w:rsidRPr="000577BC">
        <w:rPr>
          <w:rFonts w:asciiTheme="majorEastAsia" w:eastAsiaTheme="majorEastAsia" w:hAnsiTheme="majorEastAsia" w:hint="eastAsia"/>
          <w:sz w:val="24"/>
          <w:szCs w:val="24"/>
        </w:rPr>
        <w:t>对岗位卫生进行打扫。</w:t>
      </w:r>
    </w:p>
    <w:p w:rsidR="00B6656B" w:rsidRPr="000577BC" w:rsidRDefault="00B6656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sz w:val="24"/>
          <w:szCs w:val="24"/>
        </w:rPr>
        <w:t>4.4</w:t>
      </w:r>
      <w:r w:rsidRPr="000577BC">
        <w:rPr>
          <w:rFonts w:asciiTheme="majorEastAsia" w:eastAsiaTheme="majorEastAsia" w:hAnsiTheme="majorEastAsia" w:hint="eastAsia"/>
          <w:sz w:val="24"/>
          <w:szCs w:val="24"/>
        </w:rPr>
        <w:t>对管辖范围内的设施设备进行检查，发现问题及时上报。</w:t>
      </w:r>
    </w:p>
    <w:p w:rsidR="00B6656B" w:rsidRPr="000577BC" w:rsidRDefault="00B6656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sz w:val="24"/>
          <w:szCs w:val="24"/>
        </w:rPr>
        <w:t>4.5</w:t>
      </w:r>
      <w:r w:rsidRPr="000577BC">
        <w:rPr>
          <w:rFonts w:asciiTheme="majorEastAsia" w:eastAsiaTheme="majorEastAsia" w:hAnsiTheme="majorEastAsia" w:hint="eastAsia"/>
          <w:sz w:val="24"/>
          <w:szCs w:val="24"/>
        </w:rPr>
        <w:t>做好开、闭店准备。</w:t>
      </w:r>
    </w:p>
    <w:p w:rsidR="00B6656B" w:rsidRPr="000577BC" w:rsidRDefault="00B6656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sz w:val="24"/>
          <w:szCs w:val="24"/>
        </w:rPr>
        <w:t>4.6</w:t>
      </w:r>
      <w:r w:rsidRPr="000577BC">
        <w:rPr>
          <w:rFonts w:asciiTheme="majorEastAsia" w:eastAsiaTheme="majorEastAsia" w:hAnsiTheme="majorEastAsia" w:hint="eastAsia"/>
          <w:sz w:val="24"/>
          <w:szCs w:val="24"/>
        </w:rPr>
        <w:t>热情专业的给客户提供服务。</w:t>
      </w:r>
    </w:p>
    <w:p w:rsidR="00B6656B" w:rsidRPr="000577BC" w:rsidRDefault="00B6656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kern w:val="0"/>
          <w:sz w:val="24"/>
          <w:szCs w:val="24"/>
        </w:rPr>
        <w:t>4.7</w:t>
      </w:r>
      <w:r w:rsidRPr="000577BC">
        <w:rPr>
          <w:rFonts w:asciiTheme="majorEastAsia" w:eastAsiaTheme="majorEastAsia" w:hAnsiTheme="majorEastAsia" w:hint="eastAsia"/>
          <w:kern w:val="0"/>
          <w:sz w:val="24"/>
          <w:szCs w:val="24"/>
        </w:rPr>
        <w:t>制止管辖范围内的不雅和不文明行为。</w:t>
      </w:r>
    </w:p>
    <w:p w:rsidR="00B6656B" w:rsidRPr="000577BC" w:rsidRDefault="00B6656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kern w:val="0"/>
          <w:sz w:val="24"/>
          <w:szCs w:val="24"/>
        </w:rPr>
        <w:t>4.8</w:t>
      </w:r>
      <w:r w:rsidRPr="000577BC">
        <w:rPr>
          <w:rFonts w:asciiTheme="majorEastAsia" w:eastAsiaTheme="majorEastAsia" w:hAnsiTheme="majorEastAsia" w:hint="eastAsia"/>
          <w:kern w:val="0"/>
          <w:sz w:val="24"/>
          <w:szCs w:val="24"/>
        </w:rPr>
        <w:t>发现问题及时上报和前期处理。</w:t>
      </w:r>
    </w:p>
    <w:p w:rsidR="00B6656B" w:rsidRPr="000577BC" w:rsidRDefault="00B6656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sz w:val="24"/>
          <w:szCs w:val="24"/>
        </w:rPr>
        <w:t>4.9</w:t>
      </w:r>
      <w:r w:rsidRPr="000577BC">
        <w:rPr>
          <w:rFonts w:asciiTheme="majorEastAsia" w:eastAsiaTheme="majorEastAsia" w:hAnsiTheme="majorEastAsia" w:hint="eastAsia"/>
          <w:sz w:val="24"/>
          <w:szCs w:val="24"/>
        </w:rPr>
        <w:t>进行全面的清场</w:t>
      </w:r>
    </w:p>
    <w:p w:rsidR="00B6656B" w:rsidRPr="000577BC" w:rsidRDefault="00B6656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sz w:val="24"/>
          <w:szCs w:val="24"/>
        </w:rPr>
        <w:t>4.10</w:t>
      </w:r>
      <w:r w:rsidRPr="000577BC">
        <w:rPr>
          <w:rFonts w:asciiTheme="majorEastAsia" w:eastAsiaTheme="majorEastAsia" w:hAnsiTheme="majorEastAsia" w:hint="eastAsia"/>
          <w:sz w:val="24"/>
          <w:szCs w:val="24"/>
        </w:rPr>
        <w:t>礼貌接待来访顾客，维护商场良：好的购物环境。</w:t>
      </w:r>
    </w:p>
    <w:p w:rsidR="00B6656B" w:rsidRPr="000577BC" w:rsidRDefault="00B6656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sz w:val="24"/>
          <w:szCs w:val="24"/>
        </w:rPr>
        <w:t>4.11</w:t>
      </w:r>
      <w:r w:rsidRPr="000577BC">
        <w:rPr>
          <w:rFonts w:asciiTheme="majorEastAsia" w:eastAsiaTheme="majorEastAsia" w:hAnsiTheme="majorEastAsia" w:hint="eastAsia"/>
          <w:sz w:val="24"/>
          <w:szCs w:val="24"/>
        </w:rPr>
        <w:t>完成上级交代的其他任务。</w:t>
      </w:r>
    </w:p>
    <w:p w:rsidR="00436278" w:rsidRPr="00DB4CA3" w:rsidRDefault="00D64491" w:rsidP="00DB4CA3">
      <w:pPr>
        <w:pStyle w:val="3"/>
        <w:spacing w:before="0" w:after="0" w:line="360" w:lineRule="auto"/>
        <w:rPr>
          <w:rFonts w:asciiTheme="majorEastAsia" w:eastAsiaTheme="majorEastAsia" w:hAnsiTheme="majorEastAsia"/>
          <w:sz w:val="24"/>
          <w:szCs w:val="24"/>
        </w:rPr>
      </w:pPr>
      <w:bookmarkStart w:id="53" w:name="_Toc380677628"/>
      <w:r w:rsidRPr="00DB4CA3">
        <w:rPr>
          <w:rFonts w:asciiTheme="majorEastAsia" w:eastAsiaTheme="majorEastAsia" w:hAnsiTheme="majorEastAsia" w:hint="eastAsia"/>
          <w:sz w:val="24"/>
          <w:szCs w:val="24"/>
        </w:rPr>
        <w:t>（六）</w:t>
      </w:r>
      <w:r w:rsidR="00436278" w:rsidRPr="00DB4CA3">
        <w:rPr>
          <w:rFonts w:asciiTheme="majorEastAsia" w:eastAsiaTheme="majorEastAsia" w:hAnsiTheme="majorEastAsia" w:hint="eastAsia"/>
          <w:sz w:val="24"/>
          <w:szCs w:val="24"/>
        </w:rPr>
        <w:t>【岗位名称】</w:t>
      </w:r>
      <w:r w:rsidR="00436278" w:rsidRPr="00DB4CA3">
        <w:rPr>
          <w:rFonts w:asciiTheme="majorEastAsia" w:eastAsiaTheme="majorEastAsia" w:hAnsiTheme="majorEastAsia"/>
          <w:sz w:val="24"/>
          <w:szCs w:val="24"/>
        </w:rPr>
        <w:t xml:space="preserve"> </w:t>
      </w:r>
      <w:r w:rsidR="00436278" w:rsidRPr="00DB4CA3">
        <w:rPr>
          <w:rFonts w:asciiTheme="majorEastAsia" w:eastAsiaTheme="majorEastAsia" w:hAnsiTheme="majorEastAsia" w:hint="eastAsia"/>
          <w:sz w:val="24"/>
          <w:szCs w:val="24"/>
        </w:rPr>
        <w:t>夜岗</w:t>
      </w:r>
      <w:bookmarkEnd w:id="53"/>
    </w:p>
    <w:p w:rsidR="00B6656B" w:rsidRPr="00DB4CA3" w:rsidRDefault="00B6656B" w:rsidP="00DB4CA3">
      <w:pPr>
        <w:pStyle w:val="3"/>
        <w:spacing w:before="0" w:after="0" w:line="360" w:lineRule="auto"/>
        <w:rPr>
          <w:rFonts w:asciiTheme="majorEastAsia" w:eastAsiaTheme="majorEastAsia" w:hAnsiTheme="majorEastAsia"/>
          <w:sz w:val="24"/>
          <w:szCs w:val="24"/>
        </w:rPr>
      </w:pPr>
      <w:bookmarkStart w:id="54" w:name="_Toc380677629"/>
      <w:r w:rsidRPr="000577BC">
        <w:rPr>
          <w:rFonts w:asciiTheme="majorEastAsia" w:eastAsiaTheme="majorEastAsia" w:hAnsiTheme="majorEastAsia" w:hint="eastAsia"/>
          <w:sz w:val="24"/>
          <w:szCs w:val="24"/>
        </w:rPr>
        <w:t>1.【管理层次关系】</w:t>
      </w:r>
      <w:bookmarkEnd w:id="54"/>
    </w:p>
    <w:p w:rsidR="00436278" w:rsidRPr="000577BC" w:rsidRDefault="00436278" w:rsidP="0043625E">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直接上级：安全领班</w:t>
      </w:r>
    </w:p>
    <w:p w:rsidR="00436278" w:rsidRPr="000577BC" w:rsidRDefault="00436278" w:rsidP="0043625E">
      <w:pPr>
        <w:spacing w:line="360" w:lineRule="auto"/>
        <w:ind w:firstLineChars="150" w:firstLine="360"/>
        <w:rPr>
          <w:rFonts w:asciiTheme="majorEastAsia" w:eastAsiaTheme="majorEastAsia" w:hAnsiTheme="majorEastAsia" w:cs="Times New Roman"/>
          <w:sz w:val="24"/>
          <w:szCs w:val="24"/>
        </w:rPr>
      </w:pPr>
      <w:r w:rsidRPr="000577BC">
        <w:rPr>
          <w:rFonts w:asciiTheme="majorEastAsia" w:eastAsiaTheme="majorEastAsia" w:hAnsiTheme="majorEastAsia" w:cs="宋体" w:hint="eastAsia"/>
          <w:sz w:val="24"/>
          <w:szCs w:val="24"/>
        </w:rPr>
        <w:t>汇报关系：向安全领班直接汇报</w:t>
      </w:r>
    </w:p>
    <w:p w:rsidR="00436278" w:rsidRPr="000577BC" w:rsidRDefault="00436278" w:rsidP="0043625E">
      <w:pPr>
        <w:spacing w:line="360" w:lineRule="auto"/>
        <w:ind w:firstLineChars="150" w:firstLine="360"/>
        <w:outlineLvl w:val="0"/>
        <w:rPr>
          <w:rFonts w:asciiTheme="majorEastAsia" w:eastAsiaTheme="majorEastAsia" w:hAnsiTheme="majorEastAsia" w:cs="宋体"/>
          <w:sz w:val="24"/>
          <w:szCs w:val="24"/>
        </w:rPr>
      </w:pPr>
      <w:bookmarkStart w:id="55" w:name="_Toc380677630"/>
      <w:r w:rsidRPr="000577BC">
        <w:rPr>
          <w:rFonts w:asciiTheme="majorEastAsia" w:eastAsiaTheme="majorEastAsia" w:hAnsiTheme="majorEastAsia" w:cs="宋体" w:hint="eastAsia"/>
          <w:sz w:val="24"/>
          <w:szCs w:val="24"/>
        </w:rPr>
        <w:t>经常性之联络：各部门主管、领班、队员</w:t>
      </w:r>
      <w:bookmarkEnd w:id="55"/>
    </w:p>
    <w:p w:rsidR="0083287D" w:rsidRPr="000577BC" w:rsidRDefault="00B6656B" w:rsidP="00DB4CA3">
      <w:pPr>
        <w:pStyle w:val="3"/>
        <w:spacing w:before="0" w:after="0" w:line="360" w:lineRule="auto"/>
        <w:rPr>
          <w:rFonts w:asciiTheme="majorEastAsia" w:eastAsiaTheme="majorEastAsia" w:hAnsiTheme="majorEastAsia"/>
          <w:sz w:val="24"/>
          <w:szCs w:val="24"/>
        </w:rPr>
      </w:pPr>
      <w:bookmarkStart w:id="56" w:name="_Toc380677631"/>
      <w:r w:rsidRPr="000577BC">
        <w:rPr>
          <w:rFonts w:asciiTheme="majorEastAsia" w:eastAsiaTheme="majorEastAsia" w:hAnsiTheme="majorEastAsia" w:hint="eastAsia"/>
          <w:sz w:val="24"/>
          <w:szCs w:val="24"/>
        </w:rPr>
        <w:t>2.岗位职责</w:t>
      </w:r>
      <w:bookmarkEnd w:id="56"/>
    </w:p>
    <w:p w:rsidR="0083287D" w:rsidRPr="000577BC" w:rsidRDefault="00B6656B" w:rsidP="0043625E">
      <w:pPr>
        <w:spacing w:line="360" w:lineRule="auto"/>
        <w:ind w:left="480" w:hangingChars="200" w:hanging="48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2.1</w:t>
      </w:r>
      <w:r w:rsidR="0083287D" w:rsidRPr="000577BC">
        <w:rPr>
          <w:rFonts w:asciiTheme="majorEastAsia" w:eastAsiaTheme="majorEastAsia" w:hAnsiTheme="majorEastAsia" w:cs="Times New Roman" w:hint="eastAsia"/>
          <w:sz w:val="24"/>
          <w:szCs w:val="24"/>
        </w:rPr>
        <w:t>按照《施工手册》、《施工安全协议》对商场夜间施工人员监督，对装修专柜夜间材料进场进行配合与管理；</w:t>
      </w:r>
    </w:p>
    <w:p w:rsidR="0083287D" w:rsidRPr="000577BC" w:rsidRDefault="00B6656B"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2.2</w:t>
      </w:r>
      <w:r w:rsidR="0083287D" w:rsidRPr="000577BC">
        <w:rPr>
          <w:rFonts w:asciiTheme="majorEastAsia" w:eastAsiaTheme="majorEastAsia" w:hAnsiTheme="majorEastAsia" w:cs="Times New Roman" w:hint="eastAsia"/>
          <w:sz w:val="24"/>
          <w:szCs w:val="24"/>
        </w:rPr>
        <w:t>维护夜间商场财务安全，预防各类灾害事故发生；</w:t>
      </w:r>
    </w:p>
    <w:p w:rsidR="0083287D" w:rsidRPr="000577BC" w:rsidRDefault="00B6656B"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2.3</w:t>
      </w:r>
      <w:r w:rsidR="0083287D" w:rsidRPr="000577BC">
        <w:rPr>
          <w:rFonts w:asciiTheme="majorEastAsia" w:eastAsiaTheme="majorEastAsia" w:hAnsiTheme="majorEastAsia" w:cs="Times New Roman" w:hint="eastAsia"/>
          <w:sz w:val="24"/>
          <w:szCs w:val="24"/>
        </w:rPr>
        <w:t>检查门窗是否关闭，对易燃、易爆等危险物品的监管；</w:t>
      </w:r>
    </w:p>
    <w:p w:rsidR="0083287D" w:rsidRPr="000577BC" w:rsidRDefault="00B6656B" w:rsidP="0043625E">
      <w:pPr>
        <w:spacing w:line="360" w:lineRule="auto"/>
        <w:ind w:left="480" w:hangingChars="200" w:hanging="480"/>
        <w:rPr>
          <w:rFonts w:asciiTheme="majorEastAsia" w:eastAsiaTheme="majorEastAsia" w:hAnsiTheme="majorEastAsia" w:cs="Times New Roman"/>
          <w:color w:val="000000" w:themeColor="text1"/>
          <w:sz w:val="24"/>
          <w:szCs w:val="24"/>
        </w:rPr>
      </w:pPr>
      <w:r w:rsidRPr="000577BC">
        <w:rPr>
          <w:rFonts w:asciiTheme="majorEastAsia" w:eastAsiaTheme="majorEastAsia" w:hAnsiTheme="majorEastAsia" w:cs="Times New Roman" w:hint="eastAsia"/>
          <w:color w:val="000000" w:themeColor="text1"/>
          <w:sz w:val="24"/>
          <w:szCs w:val="24"/>
        </w:rPr>
        <w:t>2.4</w:t>
      </w:r>
      <w:r w:rsidR="0083287D" w:rsidRPr="000577BC">
        <w:rPr>
          <w:rFonts w:asciiTheme="majorEastAsia" w:eastAsiaTheme="majorEastAsia" w:hAnsiTheme="majorEastAsia" w:cs="Times New Roman"/>
          <w:color w:val="000000" w:themeColor="text1"/>
          <w:sz w:val="24"/>
          <w:szCs w:val="24"/>
        </w:rPr>
        <w:t>负责公司夜间各类钥匙的管理规定，定期检查执行情况，发现问题，及时纠正和报告</w:t>
      </w:r>
      <w:r w:rsidR="0083287D" w:rsidRPr="000577BC">
        <w:rPr>
          <w:rFonts w:asciiTheme="majorEastAsia" w:eastAsiaTheme="majorEastAsia" w:hAnsiTheme="majorEastAsia" w:cs="Times New Roman" w:hint="eastAsia"/>
          <w:color w:val="000000" w:themeColor="text1"/>
          <w:sz w:val="24"/>
          <w:szCs w:val="24"/>
        </w:rPr>
        <w:t>；</w:t>
      </w:r>
    </w:p>
    <w:p w:rsidR="0083287D" w:rsidRPr="000577BC" w:rsidRDefault="00B6656B" w:rsidP="0043625E">
      <w:pPr>
        <w:spacing w:line="360" w:lineRule="auto"/>
        <w:ind w:left="480" w:hangingChars="200" w:hanging="480"/>
        <w:rPr>
          <w:rFonts w:asciiTheme="majorEastAsia" w:eastAsiaTheme="majorEastAsia" w:hAnsiTheme="majorEastAsia" w:cs="Times New Roman"/>
          <w:color w:val="000000" w:themeColor="text1"/>
          <w:sz w:val="24"/>
          <w:szCs w:val="24"/>
        </w:rPr>
      </w:pPr>
      <w:r w:rsidRPr="000577BC">
        <w:rPr>
          <w:rFonts w:asciiTheme="majorEastAsia" w:eastAsiaTheme="majorEastAsia" w:hAnsiTheme="majorEastAsia" w:cs="Times New Roman" w:hint="eastAsia"/>
          <w:color w:val="000000" w:themeColor="text1"/>
          <w:sz w:val="24"/>
          <w:szCs w:val="24"/>
        </w:rPr>
        <w:t>2.5</w:t>
      </w:r>
      <w:r w:rsidR="0083287D" w:rsidRPr="000577BC">
        <w:rPr>
          <w:rFonts w:asciiTheme="majorEastAsia" w:eastAsiaTheme="majorEastAsia" w:hAnsiTheme="majorEastAsia" w:cs="Times New Roman" w:hint="eastAsia"/>
          <w:color w:val="000000" w:themeColor="text1"/>
          <w:sz w:val="24"/>
          <w:szCs w:val="24"/>
        </w:rPr>
        <w:t>按照规定的路线进行巡更打点，</w:t>
      </w:r>
      <w:r w:rsidR="0083287D" w:rsidRPr="000577BC">
        <w:rPr>
          <w:rFonts w:asciiTheme="majorEastAsia" w:eastAsiaTheme="majorEastAsia" w:hAnsiTheme="majorEastAsia" w:cs="Times New Roman"/>
          <w:color w:val="000000" w:themeColor="text1"/>
          <w:sz w:val="24"/>
          <w:szCs w:val="24"/>
        </w:rPr>
        <w:t>公共区域的巡逻：检查商场、总台、收银处、</w:t>
      </w:r>
      <w:r w:rsidR="0083287D" w:rsidRPr="000577BC">
        <w:rPr>
          <w:rFonts w:asciiTheme="majorEastAsia" w:eastAsiaTheme="majorEastAsia" w:hAnsiTheme="majorEastAsia" w:cs="Times New Roman"/>
          <w:color w:val="000000" w:themeColor="text1"/>
          <w:sz w:val="24"/>
          <w:szCs w:val="24"/>
        </w:rPr>
        <w:lastRenderedPageBreak/>
        <w:t>消防通道、电梯等，以确保安全</w:t>
      </w:r>
      <w:r w:rsidR="0083287D" w:rsidRPr="000577BC">
        <w:rPr>
          <w:rFonts w:asciiTheme="majorEastAsia" w:eastAsiaTheme="majorEastAsia" w:hAnsiTheme="majorEastAsia" w:cs="Times New Roman" w:hint="eastAsia"/>
          <w:color w:val="000000" w:themeColor="text1"/>
          <w:sz w:val="24"/>
          <w:szCs w:val="24"/>
        </w:rPr>
        <w:t>；</w:t>
      </w:r>
    </w:p>
    <w:p w:rsidR="0083287D" w:rsidRPr="000577BC" w:rsidRDefault="00B6656B"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2.6</w:t>
      </w:r>
      <w:r w:rsidR="0083287D" w:rsidRPr="000577BC">
        <w:rPr>
          <w:rFonts w:asciiTheme="majorEastAsia" w:eastAsiaTheme="majorEastAsia" w:hAnsiTheme="majorEastAsia" w:cs="Times New Roman" w:hint="eastAsia"/>
          <w:sz w:val="24"/>
          <w:szCs w:val="24"/>
        </w:rPr>
        <w:t>遇有重大、突发事件立即向上级领导请示汇报；</w:t>
      </w:r>
    </w:p>
    <w:p w:rsidR="0083287D" w:rsidRPr="000577BC" w:rsidRDefault="00B6656B" w:rsidP="001E6698">
      <w:pPr>
        <w:spacing w:line="360" w:lineRule="auto"/>
        <w:ind w:left="360" w:hangingChars="150" w:hanging="36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2.7</w:t>
      </w:r>
      <w:r w:rsidR="0083287D" w:rsidRPr="000577BC">
        <w:rPr>
          <w:rFonts w:asciiTheme="majorEastAsia" w:eastAsiaTheme="majorEastAsia" w:hAnsiTheme="majorEastAsia" w:cs="Times New Roman" w:hint="eastAsia"/>
          <w:sz w:val="24"/>
          <w:szCs w:val="24"/>
        </w:rPr>
        <w:t>突遇罪案发生，在能确保自身安全情况下予以制止，若无法确保自身安全，立即拨打报警电话</w:t>
      </w:r>
      <w:r w:rsidR="0083287D" w:rsidRPr="000577BC">
        <w:rPr>
          <w:rFonts w:asciiTheme="majorEastAsia" w:eastAsiaTheme="majorEastAsia" w:hAnsiTheme="majorEastAsia" w:cs="Times New Roman"/>
          <w:sz w:val="24"/>
          <w:szCs w:val="24"/>
        </w:rPr>
        <w:t>110</w:t>
      </w:r>
      <w:r w:rsidR="0083287D" w:rsidRPr="000577BC">
        <w:rPr>
          <w:rFonts w:asciiTheme="majorEastAsia" w:eastAsiaTheme="majorEastAsia" w:hAnsiTheme="majorEastAsia" w:cs="Times New Roman" w:hint="eastAsia"/>
          <w:sz w:val="24"/>
          <w:szCs w:val="24"/>
        </w:rPr>
        <w:t>；</w:t>
      </w:r>
    </w:p>
    <w:p w:rsidR="0083287D" w:rsidRPr="000577BC" w:rsidRDefault="00B6656B"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2.8</w:t>
      </w:r>
      <w:r w:rsidR="0083287D" w:rsidRPr="000577BC">
        <w:rPr>
          <w:rFonts w:asciiTheme="majorEastAsia" w:eastAsiaTheme="majorEastAsia" w:hAnsiTheme="majorEastAsia" w:cs="Times New Roman" w:hint="eastAsia"/>
          <w:sz w:val="24"/>
          <w:szCs w:val="24"/>
        </w:rPr>
        <w:t>将巡逻检查到的事情进行处理、登记，对处理不了的及时报告上级领导；</w:t>
      </w:r>
    </w:p>
    <w:p w:rsidR="0083287D" w:rsidRPr="000577BC" w:rsidRDefault="00B6656B" w:rsidP="0043625E">
      <w:pPr>
        <w:spacing w:line="360" w:lineRule="auto"/>
        <w:ind w:left="480" w:hangingChars="200" w:hanging="480"/>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2.9</w:t>
      </w:r>
      <w:r w:rsidR="0083287D" w:rsidRPr="000577BC">
        <w:rPr>
          <w:rFonts w:asciiTheme="majorEastAsia" w:eastAsiaTheme="majorEastAsia" w:hAnsiTheme="majorEastAsia" w:cs="Times New Roman" w:hint="eastAsia"/>
          <w:sz w:val="24"/>
          <w:szCs w:val="24"/>
        </w:rPr>
        <w:t>严格控制夜间装修人员按照公司要求装修，不得发出噪音以及违规装修现象发生；</w:t>
      </w:r>
    </w:p>
    <w:p w:rsidR="0083287D" w:rsidRPr="000577BC" w:rsidRDefault="00B6656B"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2.10</w:t>
      </w:r>
      <w:r w:rsidR="0083287D" w:rsidRPr="000577BC">
        <w:rPr>
          <w:rFonts w:asciiTheme="majorEastAsia" w:eastAsiaTheme="majorEastAsia" w:hAnsiTheme="majorEastAsia" w:cs="Times New Roman" w:hint="eastAsia"/>
          <w:sz w:val="24"/>
          <w:szCs w:val="24"/>
        </w:rPr>
        <w:t>对夜间商场开架式货品的看护，严禁无关人员进入此区域；</w:t>
      </w:r>
    </w:p>
    <w:p w:rsidR="0083287D" w:rsidRPr="000577BC" w:rsidRDefault="00B6656B"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2.11</w:t>
      </w:r>
      <w:r w:rsidR="0083287D" w:rsidRPr="000577BC">
        <w:rPr>
          <w:rFonts w:asciiTheme="majorEastAsia" w:eastAsiaTheme="majorEastAsia" w:hAnsiTheme="majorEastAsia" w:cs="Times New Roman" w:hint="eastAsia"/>
          <w:sz w:val="24"/>
          <w:szCs w:val="24"/>
        </w:rPr>
        <w:t>协助夜班其它岗位人员完成整个购物中心安全防范工作；</w:t>
      </w:r>
    </w:p>
    <w:p w:rsidR="0083287D" w:rsidRPr="000577BC" w:rsidRDefault="00B6656B" w:rsidP="00D64491">
      <w:pPr>
        <w:spacing w:line="360" w:lineRule="auto"/>
        <w:rPr>
          <w:rFonts w:asciiTheme="majorEastAsia" w:eastAsiaTheme="majorEastAsia" w:hAnsiTheme="majorEastAsia" w:cs="Times New Roman"/>
          <w:sz w:val="24"/>
          <w:szCs w:val="24"/>
        </w:rPr>
      </w:pPr>
      <w:r w:rsidRPr="000577BC">
        <w:rPr>
          <w:rFonts w:asciiTheme="majorEastAsia" w:eastAsiaTheme="majorEastAsia" w:hAnsiTheme="majorEastAsia" w:cs="Times New Roman" w:hint="eastAsia"/>
          <w:sz w:val="24"/>
          <w:szCs w:val="24"/>
        </w:rPr>
        <w:t>2.12</w:t>
      </w:r>
      <w:r w:rsidR="0083287D" w:rsidRPr="000577BC">
        <w:rPr>
          <w:rFonts w:asciiTheme="majorEastAsia" w:eastAsiaTheme="majorEastAsia" w:hAnsiTheme="majorEastAsia" w:cs="Times New Roman" w:hint="eastAsia"/>
          <w:sz w:val="24"/>
          <w:szCs w:val="24"/>
        </w:rPr>
        <w:t>服从上级安排，及时完成上级领导交付的工作任务；</w:t>
      </w:r>
    </w:p>
    <w:p w:rsidR="00B6656B" w:rsidRPr="000577BC" w:rsidRDefault="00B6656B" w:rsidP="00DB4CA3">
      <w:pPr>
        <w:pStyle w:val="3"/>
        <w:spacing w:before="0" w:after="0" w:line="360" w:lineRule="auto"/>
        <w:rPr>
          <w:rFonts w:asciiTheme="majorEastAsia" w:eastAsiaTheme="majorEastAsia" w:hAnsiTheme="majorEastAsia"/>
          <w:sz w:val="24"/>
          <w:szCs w:val="24"/>
        </w:rPr>
      </w:pPr>
      <w:bookmarkStart w:id="57" w:name="_Toc380677632"/>
      <w:r w:rsidRPr="000577BC">
        <w:rPr>
          <w:rFonts w:asciiTheme="majorEastAsia" w:eastAsiaTheme="majorEastAsia" w:hAnsiTheme="majorEastAsia" w:hint="eastAsia"/>
          <w:sz w:val="24"/>
          <w:szCs w:val="24"/>
        </w:rPr>
        <w:t>3.工作内容描述</w:t>
      </w:r>
      <w:bookmarkEnd w:id="57"/>
    </w:p>
    <w:p w:rsidR="006E19E1" w:rsidRPr="000577BC" w:rsidRDefault="006E19E1" w:rsidP="00D64491">
      <w:pPr>
        <w:pStyle w:val="a6"/>
        <w:spacing w:line="360" w:lineRule="auto"/>
        <w:ind w:firstLineChars="0" w:firstLine="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3.1每班提前</w:t>
      </w:r>
      <w:r w:rsidRPr="000577BC">
        <w:rPr>
          <w:rFonts w:asciiTheme="majorEastAsia" w:eastAsiaTheme="majorEastAsia" w:hAnsiTheme="majorEastAsia"/>
          <w:sz w:val="24"/>
          <w:szCs w:val="24"/>
        </w:rPr>
        <w:t>15</w:t>
      </w:r>
      <w:r w:rsidRPr="000577BC">
        <w:rPr>
          <w:rFonts w:asciiTheme="majorEastAsia" w:eastAsiaTheme="majorEastAsia" w:hAnsiTheme="majorEastAsia" w:hint="eastAsia"/>
          <w:sz w:val="24"/>
          <w:szCs w:val="24"/>
        </w:rPr>
        <w:t>分钟做好接岗准备，进行集合点名和工作布置。</w:t>
      </w:r>
    </w:p>
    <w:p w:rsidR="006E19E1" w:rsidRPr="000577BC" w:rsidRDefault="006E19E1" w:rsidP="00D64491">
      <w:pPr>
        <w:pStyle w:val="a6"/>
        <w:spacing w:line="360" w:lineRule="auto"/>
        <w:ind w:firstLineChars="0" w:firstLine="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3.2按时交接班，并将班上发生的事情及时交给接班人员。</w:t>
      </w:r>
    </w:p>
    <w:p w:rsidR="006E19E1" w:rsidRPr="000577BC" w:rsidRDefault="006E19E1"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3.3按照规定的路线进行巡更打点。</w:t>
      </w:r>
    </w:p>
    <w:p w:rsidR="006E19E1" w:rsidRPr="000577BC" w:rsidRDefault="006E19E1"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3.4将巡逻检查到的事情进行处理、登记，对处理不了的及时报告上级领导。</w:t>
      </w:r>
    </w:p>
    <w:p w:rsidR="006E19E1" w:rsidRPr="000577BC" w:rsidRDefault="006E19E1" w:rsidP="0043625E">
      <w:pPr>
        <w:spacing w:line="360" w:lineRule="auto"/>
        <w:ind w:left="480" w:hangingChars="200" w:hanging="48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3.5严格控制夜间装修人员按照公司要求装修，不得发出噪音以及违规装修现象发生。</w:t>
      </w:r>
    </w:p>
    <w:p w:rsidR="006E19E1" w:rsidRPr="000577BC" w:rsidRDefault="006E19E1"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3.6对夜间商场开架式货品的看护，严禁无关人员进入此区域。</w:t>
      </w:r>
    </w:p>
    <w:p w:rsidR="006E19E1" w:rsidRPr="000577BC" w:rsidRDefault="006E19E1"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3.7协助夜班其它岗位人员完成整个购物中心安全防范工作。</w:t>
      </w:r>
    </w:p>
    <w:p w:rsidR="007A11DD" w:rsidRPr="000577BC" w:rsidRDefault="006E19E1"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3.8完成上级领导交给的其它工作任务。</w:t>
      </w:r>
    </w:p>
    <w:p w:rsidR="00DB4CA3" w:rsidRDefault="00DB4CA3" w:rsidP="00DB4CA3">
      <w:pPr>
        <w:pStyle w:val="1"/>
        <w:spacing w:before="0" w:after="0" w:line="360" w:lineRule="auto"/>
        <w:rPr>
          <w:rFonts w:asciiTheme="majorEastAsia" w:eastAsiaTheme="majorEastAsia" w:hAnsiTheme="majorEastAsia"/>
          <w:sz w:val="30"/>
          <w:szCs w:val="30"/>
        </w:rPr>
      </w:pPr>
      <w:bookmarkStart w:id="58" w:name="_Toc380677633"/>
    </w:p>
    <w:p w:rsidR="007A11DD" w:rsidRPr="00D64491" w:rsidRDefault="00D64491" w:rsidP="00DB4CA3">
      <w:pPr>
        <w:pStyle w:val="1"/>
        <w:spacing w:before="0" w:after="0" w:line="360" w:lineRule="auto"/>
        <w:rPr>
          <w:rFonts w:asciiTheme="majorEastAsia" w:eastAsiaTheme="majorEastAsia" w:hAnsiTheme="majorEastAsia"/>
          <w:sz w:val="30"/>
          <w:szCs w:val="30"/>
        </w:rPr>
      </w:pPr>
      <w:r w:rsidRPr="00D64491">
        <w:rPr>
          <w:rFonts w:asciiTheme="majorEastAsia" w:eastAsiaTheme="majorEastAsia" w:hAnsiTheme="majorEastAsia" w:hint="eastAsia"/>
          <w:sz w:val="30"/>
          <w:szCs w:val="30"/>
        </w:rPr>
        <w:t xml:space="preserve">四 </w:t>
      </w:r>
      <w:r w:rsidR="00DB4CA3">
        <w:rPr>
          <w:rFonts w:asciiTheme="majorEastAsia" w:eastAsiaTheme="majorEastAsia" w:hAnsiTheme="majorEastAsia" w:hint="eastAsia"/>
          <w:sz w:val="30"/>
          <w:szCs w:val="30"/>
        </w:rPr>
        <w:t>、</w:t>
      </w:r>
      <w:r w:rsidR="007A11DD" w:rsidRPr="00D64491">
        <w:rPr>
          <w:rFonts w:asciiTheme="majorEastAsia" w:eastAsiaTheme="majorEastAsia" w:hAnsiTheme="majorEastAsia" w:hint="eastAsia"/>
          <w:sz w:val="30"/>
          <w:szCs w:val="30"/>
        </w:rPr>
        <w:t>应急处理流程</w:t>
      </w:r>
      <w:bookmarkEnd w:id="58"/>
    </w:p>
    <w:p w:rsidR="007A11DD" w:rsidRPr="000577BC" w:rsidRDefault="00D64491" w:rsidP="00DB4CA3">
      <w:pPr>
        <w:pStyle w:val="2"/>
        <w:spacing w:before="0" w:after="0" w:line="360" w:lineRule="auto"/>
        <w:rPr>
          <w:rFonts w:asciiTheme="majorEastAsia" w:hAnsiTheme="majorEastAsia"/>
          <w:sz w:val="24"/>
          <w:szCs w:val="24"/>
        </w:rPr>
      </w:pPr>
      <w:bookmarkStart w:id="59" w:name="_Toc380677634"/>
      <w:r>
        <w:rPr>
          <w:rFonts w:asciiTheme="majorEastAsia" w:hAnsiTheme="majorEastAsia" w:hint="eastAsia"/>
          <w:sz w:val="24"/>
          <w:szCs w:val="24"/>
        </w:rPr>
        <w:t>(一)</w:t>
      </w:r>
      <w:r w:rsidR="007A11DD" w:rsidRPr="000577BC">
        <w:rPr>
          <w:rFonts w:asciiTheme="majorEastAsia" w:hAnsiTheme="majorEastAsia" w:hint="eastAsia"/>
          <w:sz w:val="24"/>
          <w:szCs w:val="24"/>
        </w:rPr>
        <w:t>火灾应急处理流程</w:t>
      </w:r>
      <w:bookmarkEnd w:id="59"/>
    </w:p>
    <w:p w:rsidR="007A11DD" w:rsidRPr="000577BC" w:rsidRDefault="00D64491" w:rsidP="008A44AF">
      <w:pPr>
        <w:pStyle w:val="2"/>
        <w:spacing w:before="0" w:after="0" w:line="360" w:lineRule="auto"/>
        <w:rPr>
          <w:rFonts w:asciiTheme="majorEastAsia" w:hAnsiTheme="majorEastAsia"/>
          <w:sz w:val="24"/>
          <w:szCs w:val="24"/>
        </w:rPr>
      </w:pPr>
      <w:bookmarkStart w:id="60" w:name="_Toc380677635"/>
      <w:r>
        <w:rPr>
          <w:rFonts w:asciiTheme="majorEastAsia" w:hAnsiTheme="majorEastAsia" w:hint="eastAsia"/>
          <w:sz w:val="24"/>
          <w:szCs w:val="24"/>
        </w:rPr>
        <w:t>1.</w:t>
      </w:r>
      <w:r w:rsidR="007A11DD" w:rsidRPr="000577BC">
        <w:rPr>
          <w:rFonts w:asciiTheme="majorEastAsia" w:hAnsiTheme="majorEastAsia" w:hint="eastAsia"/>
          <w:sz w:val="24"/>
          <w:szCs w:val="24"/>
        </w:rPr>
        <w:t>目的</w:t>
      </w:r>
      <w:bookmarkEnd w:id="60"/>
      <w:r w:rsidR="007A11DD" w:rsidRPr="000577BC">
        <w:rPr>
          <w:rFonts w:asciiTheme="majorEastAsia" w:hAnsiTheme="majorEastAsia" w:hint="eastAsia"/>
          <w:sz w:val="24"/>
          <w:szCs w:val="24"/>
        </w:rPr>
        <w:t xml:space="preserve">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规范作业流程，提供日常工作指引，服务流程标准化。 </w:t>
      </w:r>
    </w:p>
    <w:p w:rsidR="007A11DD" w:rsidRPr="000577BC" w:rsidRDefault="00EA0453" w:rsidP="00D64491">
      <w:pPr>
        <w:spacing w:line="360" w:lineRule="auto"/>
        <w:rPr>
          <w:rFonts w:asciiTheme="majorEastAsia" w:eastAsiaTheme="majorEastAsia" w:hAnsiTheme="majorEastAsia"/>
          <w:b/>
          <w:sz w:val="24"/>
          <w:szCs w:val="24"/>
        </w:rPr>
      </w:pPr>
      <w:r w:rsidRPr="000577BC">
        <w:rPr>
          <w:rFonts w:asciiTheme="majorEastAsia" w:eastAsiaTheme="majorEastAsia" w:hAnsiTheme="majorEastAsia" w:hint="eastAsia"/>
          <w:b/>
          <w:sz w:val="24"/>
          <w:szCs w:val="24"/>
        </w:rPr>
        <w:t>2</w:t>
      </w:r>
      <w:r w:rsidR="00D64491">
        <w:rPr>
          <w:rFonts w:asciiTheme="majorEastAsia" w:eastAsiaTheme="majorEastAsia" w:hAnsiTheme="majorEastAsia" w:hint="eastAsia"/>
          <w:b/>
          <w:sz w:val="24"/>
          <w:szCs w:val="24"/>
        </w:rPr>
        <w:t>.</w:t>
      </w:r>
      <w:r w:rsidR="007A11DD" w:rsidRPr="000577BC">
        <w:rPr>
          <w:rFonts w:asciiTheme="majorEastAsia" w:eastAsiaTheme="majorEastAsia" w:hAnsiTheme="majorEastAsia" w:hint="eastAsia"/>
          <w:b/>
          <w:sz w:val="24"/>
          <w:szCs w:val="24"/>
        </w:rPr>
        <w:t xml:space="preserve">适用范围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内场、消防、车场写字楼管理等。 </w:t>
      </w:r>
    </w:p>
    <w:p w:rsidR="007A11DD" w:rsidRPr="000577BC" w:rsidRDefault="00D64491" w:rsidP="00D64491">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3.</w:t>
      </w:r>
      <w:r w:rsidR="007A11DD" w:rsidRPr="000577BC">
        <w:rPr>
          <w:rFonts w:asciiTheme="majorEastAsia" w:eastAsiaTheme="majorEastAsia" w:hAnsiTheme="majorEastAsia" w:hint="eastAsia"/>
          <w:b/>
          <w:sz w:val="24"/>
          <w:szCs w:val="24"/>
        </w:rPr>
        <w:t xml:space="preserve">火灾应急方案 </w:t>
      </w:r>
    </w:p>
    <w:p w:rsidR="007A11DD" w:rsidRPr="000577BC" w:rsidRDefault="007A11DD" w:rsidP="00D64491">
      <w:pPr>
        <w:spacing w:line="360" w:lineRule="auto"/>
        <w:rPr>
          <w:rFonts w:asciiTheme="majorEastAsia" w:eastAsiaTheme="majorEastAsia" w:hAnsiTheme="majorEastAsia"/>
          <w:b/>
          <w:sz w:val="24"/>
          <w:szCs w:val="24"/>
        </w:rPr>
      </w:pPr>
      <w:r w:rsidRPr="000577BC">
        <w:rPr>
          <w:rFonts w:asciiTheme="majorEastAsia" w:eastAsiaTheme="majorEastAsia" w:hAnsiTheme="majorEastAsia" w:hint="eastAsia"/>
          <w:b/>
          <w:sz w:val="24"/>
          <w:szCs w:val="24"/>
        </w:rPr>
        <w:t xml:space="preserve">3.1 制定方案的目的 </w:t>
      </w:r>
    </w:p>
    <w:p w:rsidR="007A11DD" w:rsidRPr="000577BC" w:rsidRDefault="007A11DD" w:rsidP="001E6698">
      <w:pPr>
        <w:spacing w:line="360" w:lineRule="auto"/>
        <w:ind w:leftChars="171" w:left="359"/>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lastRenderedPageBreak/>
        <w:t>为提高本项目员工的消防意识，增强员工在紧急情况下的应变能力与自我防护能力，使每个员工在遇到火灾时知道怎样报警、怎样扑救、怎样疏散人员、怎样抢救伤员与贵重物资，整体提高公司员工处置建筑火灾事故灭火及救援应急能力，提高公司各部门的协调、配合作战能力。</w:t>
      </w:r>
    </w:p>
    <w:p w:rsidR="007A11DD" w:rsidRPr="000577BC" w:rsidRDefault="007A11DD" w:rsidP="00D64491">
      <w:pPr>
        <w:spacing w:line="360" w:lineRule="auto"/>
        <w:rPr>
          <w:rFonts w:asciiTheme="majorEastAsia" w:eastAsiaTheme="majorEastAsia" w:hAnsiTheme="majorEastAsia"/>
          <w:b/>
          <w:sz w:val="24"/>
          <w:szCs w:val="24"/>
        </w:rPr>
      </w:pPr>
      <w:r w:rsidRPr="000577BC">
        <w:rPr>
          <w:rFonts w:asciiTheme="majorEastAsia" w:eastAsiaTheme="majorEastAsia" w:hAnsiTheme="majorEastAsia" w:hint="eastAsia"/>
          <w:b/>
          <w:sz w:val="24"/>
          <w:szCs w:val="24"/>
        </w:rPr>
        <w:t xml:space="preserve">3.2 报警、接警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3.2.1当消防中心接到主机报火警后，立即通知专职消防员及时赶到事故现场确</w:t>
      </w:r>
    </w:p>
    <w:p w:rsidR="007A11DD" w:rsidRPr="000577BC" w:rsidRDefault="007A11DD" w:rsidP="0043625E">
      <w:pPr>
        <w:spacing w:line="360" w:lineRule="auto"/>
        <w:ind w:leftChars="342" w:left="718"/>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认是否发生火情并将情况反馈给消防中心，同时通知安全领班，安全领班接报后立即组织调动就近值班人员进行扑救和人员财产疏散。 </w:t>
      </w:r>
    </w:p>
    <w:p w:rsidR="007A11DD" w:rsidRPr="000577BC" w:rsidRDefault="007A11DD" w:rsidP="0043625E">
      <w:pPr>
        <w:spacing w:line="360" w:lineRule="auto"/>
        <w:ind w:left="720" w:hangingChars="300" w:hanging="72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3.2.2与此同时消防中心电话通知工程管理中心配电房值班电工切断正常用电，启动应急用电，并派人到消防水泵房，确保消防正常供水。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3.2.3用电话报119 并注意说明地址、火势大小、燃烧物质、报警人及联系电话。</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3.2.4电话通知相关领导及各部门负责人。 </w:t>
      </w:r>
    </w:p>
    <w:p w:rsidR="007A11DD" w:rsidRPr="000577BC" w:rsidRDefault="007A11DD" w:rsidP="00D64491">
      <w:pPr>
        <w:spacing w:line="360" w:lineRule="auto"/>
        <w:rPr>
          <w:rFonts w:asciiTheme="majorEastAsia" w:eastAsiaTheme="majorEastAsia" w:hAnsiTheme="majorEastAsia"/>
          <w:b/>
          <w:sz w:val="24"/>
          <w:szCs w:val="24"/>
        </w:rPr>
      </w:pPr>
      <w:r w:rsidRPr="000577BC">
        <w:rPr>
          <w:rFonts w:asciiTheme="majorEastAsia" w:eastAsiaTheme="majorEastAsia" w:hAnsiTheme="majorEastAsia" w:hint="eastAsia"/>
          <w:b/>
          <w:sz w:val="24"/>
          <w:szCs w:val="24"/>
        </w:rPr>
        <w:t xml:space="preserve">3.3 各部门职责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3.3.1消防中心 </w:t>
      </w:r>
    </w:p>
    <w:p w:rsidR="007A11DD" w:rsidRPr="000577BC" w:rsidRDefault="007A11DD" w:rsidP="0043625E">
      <w:pPr>
        <w:spacing w:line="360" w:lineRule="auto"/>
        <w:ind w:left="960" w:hangingChars="400" w:hanging="9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3.3.1.1 消防中心接警后，除一人留守消防中心进行消防监控与联络外，其他消防员立即穿好消防战斗服，携带防毒面具，强光应急灯、大斧、对讲机2分钟内赶到事故现场，投入扑救工作，并协同安全员灭火、抢救疏散主要物资。当上级领导赶到时立即向上级领导汇报火灾情况，并服从上级领导指挥。 </w:t>
      </w:r>
    </w:p>
    <w:p w:rsidR="007A11DD" w:rsidRPr="000577BC" w:rsidRDefault="007A11DD" w:rsidP="0043625E">
      <w:pPr>
        <w:spacing w:line="360" w:lineRule="auto"/>
        <w:ind w:left="960" w:hangingChars="400" w:hanging="9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3.3.1.2 消防中心监控值班人员：(保持良好心态)立即自动启动相应的消防设施，同时手动启动消防广播通知场内当值安全员有秩序地疏散人员抢救重要物资从安全通道撤离，并利用防火卷帘对火灾区域进行隔离，防止火势蔓延，并密切留意火场变化，当火势无法控制时及时通知人员撤离。</w:t>
      </w:r>
    </w:p>
    <w:p w:rsidR="007A11DD" w:rsidRPr="000577BC" w:rsidRDefault="007A11DD" w:rsidP="0043625E">
      <w:pPr>
        <w:spacing w:line="360" w:lineRule="auto"/>
        <w:ind w:left="960" w:hangingChars="400" w:hanging="9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3.3.1.3 消防巡查员：到现场后有效地组织安全员救火，当公安消防人员到来时，应立即向其介绍火场情况，并配合救援工作。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3.3.2</w:t>
      </w:r>
      <w:r w:rsidR="0043625E">
        <w:rPr>
          <w:rFonts w:asciiTheme="majorEastAsia" w:eastAsiaTheme="majorEastAsia" w:hAnsiTheme="majorEastAsia" w:hint="eastAsia"/>
          <w:sz w:val="24"/>
          <w:szCs w:val="24"/>
        </w:rPr>
        <w:t xml:space="preserve"> </w:t>
      </w:r>
      <w:r w:rsidRPr="000577BC">
        <w:rPr>
          <w:rFonts w:asciiTheme="majorEastAsia" w:eastAsiaTheme="majorEastAsia" w:hAnsiTheme="majorEastAsia" w:hint="eastAsia"/>
          <w:sz w:val="24"/>
          <w:szCs w:val="24"/>
        </w:rPr>
        <w:t xml:space="preserve">安全部 </w:t>
      </w:r>
    </w:p>
    <w:p w:rsidR="007A11DD" w:rsidRPr="000577BC" w:rsidRDefault="007A11DD" w:rsidP="0043625E">
      <w:pPr>
        <w:spacing w:line="360" w:lineRule="auto"/>
        <w:ind w:left="1080" w:hangingChars="450" w:hanging="108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3.3.2.1 场内：安全领班接到火灾指令后，立即通知调动人员(就近拿灭火器)到达事故现场进行扑救，负责现场指挥，做好组织扑救工作。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3.3.2.2 场外：安全领班通知各主要出入口值班人员，做好迎接公安消防车辆</w:t>
      </w:r>
    </w:p>
    <w:p w:rsidR="007A11DD" w:rsidRPr="000577BC" w:rsidRDefault="007A11DD" w:rsidP="0043625E">
      <w:pPr>
        <w:spacing w:line="360" w:lineRule="auto"/>
        <w:ind w:leftChars="456" w:left="958"/>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lastRenderedPageBreak/>
        <w:t xml:space="preserve">进入，并带到着火区域，以及做好外围警戒工作(禁止无关人员进入，防止浑水摸鱼带走场内物品)。用手机通知宿舍全体人员用最快的速度赶到事故现场支援，并到消防中心拿照相机拍照做好事故记录。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3.3.2.3支援人员： 由非当班主管人员带队并分为数个小组(每组都必须指定负</w:t>
      </w:r>
    </w:p>
    <w:p w:rsidR="007A11DD" w:rsidRPr="000577BC" w:rsidRDefault="007A11DD" w:rsidP="0043625E">
      <w:pPr>
        <w:spacing w:line="360" w:lineRule="auto"/>
        <w:ind w:firstLineChars="400" w:firstLine="9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责人)。</w:t>
      </w:r>
    </w:p>
    <w:p w:rsidR="007A11DD" w:rsidRPr="000577BC" w:rsidRDefault="007A11DD" w:rsidP="0043625E">
      <w:pPr>
        <w:spacing w:line="360" w:lineRule="auto"/>
        <w:ind w:firstLineChars="400" w:firstLine="9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A.灭火组：主要协助灭火。 </w:t>
      </w:r>
    </w:p>
    <w:p w:rsidR="007A11DD" w:rsidRPr="000577BC" w:rsidRDefault="007A11DD" w:rsidP="0043625E">
      <w:pPr>
        <w:spacing w:line="360" w:lineRule="auto"/>
        <w:ind w:firstLineChars="400" w:firstLine="9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B.疏散组：对事故现场重要物资进行转移并派人专门看管。 </w:t>
      </w:r>
    </w:p>
    <w:p w:rsidR="007A11DD" w:rsidRPr="000577BC" w:rsidRDefault="007A11DD" w:rsidP="0043625E">
      <w:pPr>
        <w:spacing w:line="360" w:lineRule="auto"/>
        <w:ind w:leftChars="456" w:left="958"/>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C.警戒组：对事故现场内外进行警戒、各小组均需服从现场指挥的统一调动。火灾扑灭后配合工程部人员做好事故现场的围蔽工作。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3.3.3</w:t>
      </w:r>
      <w:r w:rsidR="0043625E">
        <w:rPr>
          <w:rFonts w:asciiTheme="majorEastAsia" w:eastAsiaTheme="majorEastAsia" w:hAnsiTheme="majorEastAsia" w:hint="eastAsia"/>
          <w:sz w:val="24"/>
          <w:szCs w:val="24"/>
        </w:rPr>
        <w:t xml:space="preserve">  </w:t>
      </w:r>
      <w:r w:rsidRPr="000577BC">
        <w:rPr>
          <w:rFonts w:asciiTheme="majorEastAsia" w:eastAsiaTheme="majorEastAsia" w:hAnsiTheme="majorEastAsia" w:hint="eastAsia"/>
          <w:sz w:val="24"/>
          <w:szCs w:val="24"/>
        </w:rPr>
        <w:t xml:space="preserve">工程管理中心 </w:t>
      </w:r>
    </w:p>
    <w:p w:rsidR="007A11DD" w:rsidRPr="000577BC" w:rsidRDefault="007A11DD" w:rsidP="001E6698">
      <w:pPr>
        <w:spacing w:line="360" w:lineRule="auto"/>
        <w:ind w:leftChars="456" w:left="958"/>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接到火灾指令后，立即切断事故现场正常用电，启动应急电源，保证消防中心电源正常不中断，密切注意水源情况与水泵运行情况，用消防电话与消防中心保持密切联系。 </w:t>
      </w:r>
    </w:p>
    <w:p w:rsidR="007A11DD" w:rsidRPr="000577BC" w:rsidRDefault="007A11DD" w:rsidP="00D64491">
      <w:pPr>
        <w:spacing w:line="360" w:lineRule="auto"/>
        <w:rPr>
          <w:rFonts w:asciiTheme="majorEastAsia" w:eastAsiaTheme="majorEastAsia" w:hAnsiTheme="majorEastAsia"/>
          <w:b/>
          <w:sz w:val="24"/>
          <w:szCs w:val="24"/>
        </w:rPr>
      </w:pPr>
      <w:r w:rsidRPr="000577BC">
        <w:rPr>
          <w:rFonts w:asciiTheme="majorEastAsia" w:eastAsiaTheme="majorEastAsia" w:hAnsiTheme="majorEastAsia" w:hint="eastAsia"/>
          <w:b/>
          <w:sz w:val="24"/>
          <w:szCs w:val="24"/>
        </w:rPr>
        <w:t xml:space="preserve">3.4 注意事项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3.4.1消防中心人员思想高度集中，负责总体调动指挥工作。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3.4.2注意对讲机的通信畅通。</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3.4.3全体人员听从指挥，并做好自身的防护工作</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3.4.4从安全通道进入事故现场。</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3.4.5做好破拆的准备工作。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3.4.6用相机做好事故记录工作。 </w:t>
      </w:r>
    </w:p>
    <w:p w:rsidR="007A11DD" w:rsidRPr="000577BC" w:rsidRDefault="007A11DD" w:rsidP="0043625E">
      <w:pPr>
        <w:spacing w:line="360" w:lineRule="auto"/>
        <w:ind w:left="600" w:hangingChars="250" w:hanging="60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3.4.7禁止无关人员进入，特别是新闻媒体，并注意言语与礼节礼貌，禁止发生冲突。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3.4.8禁止放行一切物品，需放行必须得到现场指挥的同意。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3.4.9及时通知有关领导并汇报火情。 </w:t>
      </w:r>
    </w:p>
    <w:p w:rsidR="007A11DD" w:rsidRPr="000577BC" w:rsidRDefault="007A11DD" w:rsidP="0043625E">
      <w:pPr>
        <w:spacing w:line="360" w:lineRule="auto"/>
        <w:ind w:left="600" w:hangingChars="250" w:hanging="60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3.4.10事后工程管理中心主动与安全部联系对现场做好围蔽(用广告布等物品进行简单围蔽)工作事宜。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3.4.11保护好现场，接受有关部门的调查工作。 </w:t>
      </w:r>
    </w:p>
    <w:p w:rsidR="007A11DD" w:rsidRPr="000577BC"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3.4.12客服部做好与客户的沟通工作，防止扩大影响。 </w:t>
      </w:r>
    </w:p>
    <w:p w:rsidR="007A11DD" w:rsidRDefault="007A11DD"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3.4.13行政部做好外事接待工作。</w:t>
      </w:r>
    </w:p>
    <w:p w:rsidR="00715784" w:rsidRPr="00715784" w:rsidRDefault="00547CAC" w:rsidP="00D64491">
      <w:pPr>
        <w:spacing w:line="360" w:lineRule="auto"/>
        <w:rPr>
          <w:rFonts w:asciiTheme="majorEastAsia" w:eastAsiaTheme="majorEastAsia" w:hAnsiTheme="majorEastAsia"/>
          <w:b/>
          <w:sz w:val="24"/>
          <w:szCs w:val="24"/>
        </w:rPr>
      </w:pPr>
      <w:r w:rsidRPr="00547CAC">
        <w:rPr>
          <w:rFonts w:asciiTheme="majorEastAsia" w:eastAsiaTheme="majorEastAsia" w:hAnsiTheme="majorEastAsia"/>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5" type="#_x0000_t75" style="position:absolute;left:0;text-align:left;margin-left:36pt;margin-top:30pt;width:76.55pt;height:48.7pt;z-index:251692032">
            <v:imagedata r:id="rId15" o:title=""/>
            <w10:wrap type="topAndBottom"/>
          </v:shape>
          <o:OLEObject Type="Embed" ProgID="Word.Document.8" ShapeID="_x0000_s1395" DrawAspect="Icon" ObjectID="_1455620500" r:id="rId16">
            <o:FieldCodes>\s</o:FieldCodes>
          </o:OLEObject>
        </w:pict>
      </w:r>
      <w:r w:rsidR="00715784" w:rsidRPr="00715784">
        <w:rPr>
          <w:rFonts w:asciiTheme="majorEastAsia" w:eastAsiaTheme="majorEastAsia" w:hAnsiTheme="majorEastAsia" w:hint="eastAsia"/>
          <w:b/>
          <w:sz w:val="24"/>
          <w:szCs w:val="24"/>
        </w:rPr>
        <w:t>火灾应急处理流程图</w:t>
      </w:r>
    </w:p>
    <w:p w:rsidR="00715784" w:rsidRDefault="00715784" w:rsidP="00D64491">
      <w:pPr>
        <w:spacing w:line="360" w:lineRule="auto"/>
        <w:rPr>
          <w:rFonts w:asciiTheme="majorEastAsia" w:eastAsiaTheme="majorEastAsia" w:hAnsiTheme="majorEastAsia"/>
          <w:sz w:val="24"/>
          <w:szCs w:val="24"/>
        </w:rPr>
      </w:pPr>
    </w:p>
    <w:p w:rsidR="00B966BC" w:rsidRPr="000577BC" w:rsidRDefault="00D64491" w:rsidP="00D64491">
      <w:pPr>
        <w:pStyle w:val="2"/>
        <w:spacing w:line="360" w:lineRule="auto"/>
        <w:rPr>
          <w:rFonts w:asciiTheme="majorEastAsia" w:hAnsiTheme="majorEastAsia"/>
          <w:sz w:val="24"/>
          <w:szCs w:val="24"/>
        </w:rPr>
      </w:pPr>
      <w:bookmarkStart w:id="61" w:name="_Toc380677636"/>
      <w:r>
        <w:rPr>
          <w:rFonts w:asciiTheme="majorEastAsia" w:hAnsiTheme="majorEastAsia" w:hint="eastAsia"/>
          <w:sz w:val="24"/>
          <w:szCs w:val="24"/>
        </w:rPr>
        <w:t>（二）</w:t>
      </w:r>
      <w:r w:rsidR="00B966BC" w:rsidRPr="000577BC">
        <w:rPr>
          <w:rFonts w:asciiTheme="majorEastAsia" w:hAnsiTheme="majorEastAsia" w:hint="eastAsia"/>
          <w:sz w:val="24"/>
          <w:szCs w:val="24"/>
        </w:rPr>
        <w:t>打架斗殴处理流程</w:t>
      </w:r>
      <w:bookmarkEnd w:id="61"/>
    </w:p>
    <w:p w:rsidR="00B966BC" w:rsidRPr="000577BC" w:rsidRDefault="00B966BC" w:rsidP="00D64491">
      <w:pPr>
        <w:pStyle w:val="a6"/>
        <w:numPr>
          <w:ilvl w:val="0"/>
          <w:numId w:val="27"/>
        </w:numPr>
        <w:spacing w:line="360" w:lineRule="auto"/>
        <w:ind w:firstLineChars="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当值安全人员领班、安管员在巡逻中发现有打架斗殴行为或接到打架斗殴报案时</w:t>
      </w:r>
    </w:p>
    <w:p w:rsidR="00B966BC" w:rsidRPr="000577BC" w:rsidRDefault="00F7513B" w:rsidP="00715784">
      <w:pPr>
        <w:tabs>
          <w:tab w:val="left" w:pos="720"/>
        </w:tabs>
        <w:spacing w:line="360" w:lineRule="auto"/>
        <w:ind w:left="360" w:hangingChars="150" w:hanging="3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1.1</w:t>
      </w:r>
      <w:r w:rsidR="00B966BC" w:rsidRPr="000577BC">
        <w:rPr>
          <w:rFonts w:asciiTheme="majorEastAsia" w:eastAsiaTheme="majorEastAsia" w:hAnsiTheme="majorEastAsia" w:hint="eastAsia"/>
          <w:sz w:val="24"/>
          <w:szCs w:val="24"/>
        </w:rPr>
        <w:t>应立即上前制止或迅速赶赴现场进行制止，防止该行为的扩大而造成不必要的损伤。同时，安管员应立即用通迅器材向主管报告具体位置，已伤人数，参与打架斗殴的人数以及请求支援的范围。</w:t>
      </w:r>
    </w:p>
    <w:p w:rsidR="00B966BC" w:rsidRPr="000577BC" w:rsidRDefault="00F7513B" w:rsidP="00D64491">
      <w:pPr>
        <w:tabs>
          <w:tab w:val="left" w:pos="720"/>
        </w:tabs>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1.2</w:t>
      </w:r>
      <w:r w:rsidR="00B966BC" w:rsidRPr="000577BC">
        <w:rPr>
          <w:rFonts w:asciiTheme="majorEastAsia" w:eastAsiaTheme="majorEastAsia" w:hAnsiTheme="majorEastAsia" w:hint="eastAsia"/>
          <w:sz w:val="24"/>
          <w:szCs w:val="24"/>
        </w:rPr>
        <w:t>将现场围观的人员隔离或劝离现场，维护现场的道路交通秩序，保护好现场。</w:t>
      </w:r>
    </w:p>
    <w:p w:rsidR="00B966BC" w:rsidRPr="000577BC" w:rsidRDefault="00F7513B" w:rsidP="00D64491">
      <w:pPr>
        <w:tabs>
          <w:tab w:val="left" w:pos="720"/>
        </w:tabs>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1.3</w:t>
      </w:r>
      <w:r w:rsidR="00B966BC" w:rsidRPr="000577BC">
        <w:rPr>
          <w:rFonts w:asciiTheme="majorEastAsia" w:eastAsiaTheme="majorEastAsia" w:hAnsiTheme="majorEastAsia" w:hint="eastAsia"/>
          <w:sz w:val="24"/>
          <w:szCs w:val="24"/>
        </w:rPr>
        <w:t>将因打架斗殴造成伤亡的人员，视其伤势的轻重送医院抢救。</w:t>
      </w:r>
    </w:p>
    <w:p w:rsidR="00B966BC" w:rsidRPr="000577BC" w:rsidRDefault="00EA0453" w:rsidP="00715784">
      <w:pPr>
        <w:spacing w:line="360" w:lineRule="auto"/>
        <w:ind w:left="360" w:hangingChars="150" w:hanging="3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2  </w:t>
      </w:r>
      <w:r w:rsidR="00B966BC" w:rsidRPr="000577BC">
        <w:rPr>
          <w:rFonts w:asciiTheme="majorEastAsia" w:eastAsiaTheme="majorEastAsia" w:hAnsiTheme="majorEastAsia" w:hint="eastAsia"/>
          <w:sz w:val="24"/>
          <w:szCs w:val="24"/>
        </w:rPr>
        <w:t>安全管理部主管接报告后，立即用通迅器材指挥调遣现场附近的安管员和当值机动安管员对现场进行保护，并迅速赶赴现场指挥。</w:t>
      </w:r>
    </w:p>
    <w:p w:rsidR="00B966BC" w:rsidRPr="000577BC" w:rsidRDefault="00F7513B"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2.1</w:t>
      </w:r>
      <w:r w:rsidR="00B966BC" w:rsidRPr="000577BC">
        <w:rPr>
          <w:rFonts w:asciiTheme="majorEastAsia" w:eastAsiaTheme="majorEastAsia" w:hAnsiTheme="majorEastAsia" w:hint="eastAsia"/>
          <w:sz w:val="24"/>
          <w:szCs w:val="24"/>
        </w:rPr>
        <w:t>与当值领班联系，要求领班对现场进行保护。</w:t>
      </w:r>
    </w:p>
    <w:p w:rsidR="00B966BC" w:rsidRPr="000577BC" w:rsidRDefault="00F7513B" w:rsidP="00715784">
      <w:pPr>
        <w:spacing w:line="360" w:lineRule="auto"/>
        <w:ind w:left="360" w:hangingChars="150" w:hanging="3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2.2</w:t>
      </w:r>
      <w:r w:rsidR="00B966BC" w:rsidRPr="000577BC">
        <w:rPr>
          <w:rFonts w:asciiTheme="majorEastAsia" w:eastAsiaTheme="majorEastAsia" w:hAnsiTheme="majorEastAsia" w:hint="eastAsia"/>
          <w:sz w:val="24"/>
          <w:szCs w:val="24"/>
        </w:rPr>
        <w:t>安全管理部主管到达现场立即了解案情及相关资料，根据现场的事态作出布置。调遣机动安管员对打群架的事件进行增援。调派车辆对重伤有生命危险的人员送医院抢救。对事态轻微的事件进行调解。对事态严重或造成不良：影响的打架斗殴事件的当事人带回安全管理部进行询问笔录，并交由公安机关处理。</w:t>
      </w:r>
    </w:p>
    <w:p w:rsidR="00B966BC" w:rsidRPr="000577BC" w:rsidRDefault="00F7513B" w:rsidP="00715784">
      <w:pPr>
        <w:spacing w:line="360" w:lineRule="auto"/>
        <w:ind w:left="360" w:hangingChars="150" w:hanging="3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2.3</w:t>
      </w:r>
      <w:r w:rsidR="00B966BC" w:rsidRPr="000577BC">
        <w:rPr>
          <w:rFonts w:asciiTheme="majorEastAsia" w:eastAsiaTheme="majorEastAsia" w:hAnsiTheme="majorEastAsia" w:hint="eastAsia"/>
          <w:sz w:val="24"/>
          <w:szCs w:val="24"/>
        </w:rPr>
        <w:t>安全管理部主管将收集的资料及作出的工作和布置向经理汇报，请示作出进一步的工作指示。</w:t>
      </w:r>
    </w:p>
    <w:p w:rsidR="00B966BC" w:rsidRDefault="00D07707" w:rsidP="00D07707">
      <w:pPr>
        <w:spacing w:line="360" w:lineRule="auto"/>
        <w:ind w:left="360" w:hangingChars="150" w:hanging="360"/>
        <w:rPr>
          <w:rFonts w:asciiTheme="majorEastAsia" w:eastAsiaTheme="majorEastAsia" w:hAnsiTheme="majorEastAsia"/>
          <w:sz w:val="24"/>
          <w:szCs w:val="24"/>
        </w:rPr>
      </w:pPr>
      <w:r>
        <w:rPr>
          <w:rFonts w:asciiTheme="majorEastAsia" w:eastAsiaTheme="majorEastAsia" w:hAnsiTheme="majorEastAsia" w:hint="eastAsia"/>
          <w:sz w:val="24"/>
          <w:szCs w:val="24"/>
        </w:rPr>
        <w:t>2.4</w:t>
      </w:r>
      <w:r w:rsidR="00B966BC" w:rsidRPr="000577BC">
        <w:rPr>
          <w:rFonts w:asciiTheme="majorEastAsia" w:eastAsiaTheme="majorEastAsia" w:hAnsiTheme="majorEastAsia" w:hint="eastAsia"/>
          <w:sz w:val="24"/>
          <w:szCs w:val="24"/>
        </w:rPr>
        <w:t>经理收集有关资料及信息后应做好工作安排，处理善后工作，对于事态严重造成人员伤亡时，应立即与公安机关协调有关的处理工作，并报告总经理。</w:t>
      </w:r>
    </w:p>
    <w:p w:rsidR="00686AA5" w:rsidRPr="004A04B4" w:rsidRDefault="00547CAC" w:rsidP="004A04B4">
      <w:pPr>
        <w:spacing w:line="360" w:lineRule="auto"/>
        <w:rPr>
          <w:rFonts w:asciiTheme="majorEastAsia" w:eastAsiaTheme="majorEastAsia" w:hAnsiTheme="majorEastAsia"/>
          <w:b/>
          <w:sz w:val="24"/>
          <w:szCs w:val="24"/>
        </w:rPr>
      </w:pPr>
      <w:r>
        <w:rPr>
          <w:rFonts w:asciiTheme="majorEastAsia" w:eastAsiaTheme="majorEastAsia" w:hAnsiTheme="majorEastAsia"/>
          <w:b/>
          <w:noProof/>
          <w:sz w:val="24"/>
          <w:szCs w:val="24"/>
        </w:rPr>
        <w:pict>
          <v:shape id="_x0000_s1394" type="#_x0000_t75" style="position:absolute;left:0;text-align:left;margin-left:60.75pt;margin-top:28.75pt;width:76.55pt;height:48.7pt;z-index:251689984">
            <v:imagedata r:id="rId17" o:title=""/>
            <w10:wrap type="topAndBottom"/>
          </v:shape>
          <o:OLEObject Type="Embed" ProgID="Word.Document.8" ShapeID="_x0000_s1394" DrawAspect="Icon" ObjectID="_1455620501" r:id="rId18">
            <o:FieldCodes>\s</o:FieldCodes>
          </o:OLEObject>
        </w:pict>
      </w:r>
      <w:r w:rsidR="00715784" w:rsidRPr="00715784">
        <w:rPr>
          <w:rFonts w:asciiTheme="majorEastAsia" w:eastAsiaTheme="majorEastAsia" w:hAnsiTheme="majorEastAsia" w:hint="eastAsia"/>
          <w:b/>
          <w:sz w:val="24"/>
          <w:szCs w:val="24"/>
        </w:rPr>
        <w:t>华润中心治安管理工作执行标准流程图</w:t>
      </w:r>
    </w:p>
    <w:p w:rsidR="00B966BC" w:rsidRPr="0032412A" w:rsidRDefault="0032412A" w:rsidP="0032412A">
      <w:pPr>
        <w:pStyle w:val="2"/>
        <w:spacing w:line="360" w:lineRule="auto"/>
        <w:rPr>
          <w:rFonts w:asciiTheme="majorEastAsia" w:hAnsiTheme="majorEastAsia"/>
          <w:sz w:val="24"/>
          <w:szCs w:val="24"/>
        </w:rPr>
      </w:pPr>
      <w:r w:rsidRPr="0032412A">
        <w:rPr>
          <w:rFonts w:asciiTheme="majorEastAsia" w:hAnsiTheme="majorEastAsia" w:hint="eastAsia"/>
          <w:sz w:val="24"/>
          <w:szCs w:val="24"/>
        </w:rPr>
        <w:lastRenderedPageBreak/>
        <w:t>（三）</w:t>
      </w:r>
      <w:r w:rsidR="00F7513B" w:rsidRPr="0032412A">
        <w:rPr>
          <w:rFonts w:asciiTheme="majorEastAsia" w:hAnsiTheme="majorEastAsia" w:hint="eastAsia"/>
          <w:sz w:val="24"/>
          <w:szCs w:val="24"/>
        </w:rPr>
        <w:t>抢劫处理流程</w:t>
      </w:r>
    </w:p>
    <w:p w:rsidR="00F7513B" w:rsidRPr="000577BC" w:rsidRDefault="00366510" w:rsidP="00715784">
      <w:pPr>
        <w:spacing w:line="360" w:lineRule="auto"/>
        <w:ind w:left="360" w:hangingChars="150" w:hanging="3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w:t>
      </w:r>
      <w:r w:rsidR="008A1974" w:rsidRPr="000577BC">
        <w:rPr>
          <w:rFonts w:asciiTheme="majorEastAsia" w:eastAsiaTheme="majorEastAsia" w:hAnsiTheme="majorEastAsia"/>
          <w:sz w:val="24"/>
          <w:szCs w:val="24"/>
        </w:rPr>
        <w:t>.1</w:t>
      </w:r>
      <w:r w:rsidR="00F7513B" w:rsidRPr="000577BC">
        <w:rPr>
          <w:rFonts w:asciiTheme="majorEastAsia" w:eastAsiaTheme="majorEastAsia" w:hAnsiTheme="majorEastAsia"/>
          <w:sz w:val="24"/>
          <w:szCs w:val="24"/>
        </w:rPr>
        <w:t xml:space="preserve">  </w:t>
      </w:r>
      <w:r w:rsidR="00F7513B" w:rsidRPr="000577BC">
        <w:rPr>
          <w:rFonts w:asciiTheme="majorEastAsia" w:eastAsiaTheme="majorEastAsia" w:hAnsiTheme="majorEastAsia" w:hint="eastAsia"/>
          <w:sz w:val="24"/>
          <w:szCs w:val="24"/>
        </w:rPr>
        <w:t>当值安全人员干部及安管员在巡逻中发现有失去抢劫行为或接到有抢劫报案时。</w:t>
      </w:r>
    </w:p>
    <w:p w:rsidR="00F7513B" w:rsidRPr="000577BC" w:rsidRDefault="00366510" w:rsidP="00715784">
      <w:pPr>
        <w:tabs>
          <w:tab w:val="num" w:pos="1950"/>
        </w:tabs>
        <w:spacing w:line="360" w:lineRule="auto"/>
        <w:ind w:left="360" w:hangingChars="150" w:hanging="3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w:t>
      </w:r>
      <w:r w:rsidRPr="000577BC">
        <w:rPr>
          <w:rFonts w:asciiTheme="majorEastAsia" w:eastAsiaTheme="majorEastAsia" w:hAnsiTheme="majorEastAsia"/>
          <w:sz w:val="24"/>
          <w:szCs w:val="24"/>
        </w:rPr>
        <w:t>.1.1</w:t>
      </w:r>
      <w:r w:rsidR="00F7513B" w:rsidRPr="000577BC">
        <w:rPr>
          <w:rFonts w:asciiTheme="majorEastAsia" w:eastAsiaTheme="majorEastAsia" w:hAnsiTheme="majorEastAsia" w:hint="eastAsia"/>
          <w:sz w:val="24"/>
          <w:szCs w:val="24"/>
        </w:rPr>
        <w:t>应立即上前制止该违反犯罪行为或迅速赶赴现场制止，并对现场进行保护，同时用通迅器材向安全人员主管报告。</w:t>
      </w:r>
    </w:p>
    <w:p w:rsidR="00F7513B" w:rsidRPr="000577BC" w:rsidRDefault="00366510" w:rsidP="00715784">
      <w:pPr>
        <w:tabs>
          <w:tab w:val="num" w:pos="1950"/>
        </w:tabs>
        <w:spacing w:line="360" w:lineRule="auto"/>
        <w:ind w:left="360" w:hangingChars="150" w:hanging="3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w:t>
      </w:r>
      <w:r w:rsidRPr="000577BC">
        <w:rPr>
          <w:rFonts w:asciiTheme="majorEastAsia" w:eastAsiaTheme="majorEastAsia" w:hAnsiTheme="majorEastAsia"/>
          <w:sz w:val="24"/>
          <w:szCs w:val="24"/>
        </w:rPr>
        <w:t>.1</w:t>
      </w:r>
      <w:r w:rsidR="00F7513B" w:rsidRPr="000577BC">
        <w:rPr>
          <w:rFonts w:asciiTheme="majorEastAsia" w:eastAsiaTheme="majorEastAsia" w:hAnsiTheme="majorEastAsia"/>
          <w:sz w:val="24"/>
          <w:szCs w:val="24"/>
        </w:rPr>
        <w:t>.2</w:t>
      </w:r>
      <w:r w:rsidR="00F7513B" w:rsidRPr="000577BC">
        <w:rPr>
          <w:rFonts w:asciiTheme="majorEastAsia" w:eastAsiaTheme="majorEastAsia" w:hAnsiTheme="majorEastAsia" w:hint="eastAsia"/>
          <w:sz w:val="24"/>
          <w:szCs w:val="24"/>
        </w:rPr>
        <w:t>如犯罪嫌疑人仍在现场时应立即抓捕带回安全管理部，将情况汇报后送交公安机关处理。</w:t>
      </w:r>
    </w:p>
    <w:p w:rsidR="00F7513B" w:rsidRPr="000577BC" w:rsidRDefault="00366510" w:rsidP="00715784">
      <w:pPr>
        <w:tabs>
          <w:tab w:val="num" w:pos="1950"/>
        </w:tabs>
        <w:spacing w:line="360" w:lineRule="auto"/>
        <w:ind w:left="360" w:hangingChars="150" w:hanging="36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w:t>
      </w:r>
      <w:r w:rsidRPr="000577BC">
        <w:rPr>
          <w:rFonts w:asciiTheme="majorEastAsia" w:eastAsiaTheme="majorEastAsia" w:hAnsiTheme="majorEastAsia"/>
          <w:sz w:val="24"/>
          <w:szCs w:val="24"/>
        </w:rPr>
        <w:t>.</w:t>
      </w:r>
      <w:r w:rsidR="00F7513B" w:rsidRPr="000577BC">
        <w:rPr>
          <w:rFonts w:asciiTheme="majorEastAsia" w:eastAsiaTheme="majorEastAsia" w:hAnsiTheme="majorEastAsia"/>
          <w:sz w:val="24"/>
          <w:szCs w:val="24"/>
        </w:rPr>
        <w:t>1.3</w:t>
      </w:r>
      <w:r w:rsidR="00F7513B" w:rsidRPr="000577BC">
        <w:rPr>
          <w:rFonts w:asciiTheme="majorEastAsia" w:eastAsiaTheme="majorEastAsia" w:hAnsiTheme="majorEastAsia" w:hint="eastAsia"/>
          <w:sz w:val="24"/>
          <w:szCs w:val="24"/>
        </w:rPr>
        <w:t>调查了解在被被抢劫过程中人身是否受到损伤及财物的损失情况，如有受伤人员则应视其伤势的情况送医院救治。</w:t>
      </w:r>
    </w:p>
    <w:p w:rsidR="00F7513B" w:rsidRPr="000577BC" w:rsidRDefault="00366510" w:rsidP="00715784">
      <w:pPr>
        <w:tabs>
          <w:tab w:val="num" w:pos="1950"/>
        </w:tabs>
        <w:spacing w:line="360" w:lineRule="auto"/>
        <w:ind w:left="480" w:hangingChars="200" w:hanging="48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w:t>
      </w:r>
      <w:r w:rsidR="00F7513B" w:rsidRPr="000577BC">
        <w:rPr>
          <w:rFonts w:asciiTheme="majorEastAsia" w:eastAsiaTheme="majorEastAsia" w:hAnsiTheme="majorEastAsia"/>
          <w:sz w:val="24"/>
          <w:szCs w:val="24"/>
        </w:rPr>
        <w:t>.1.4</w:t>
      </w:r>
      <w:r w:rsidR="00F7513B" w:rsidRPr="000577BC">
        <w:rPr>
          <w:rFonts w:asciiTheme="majorEastAsia" w:eastAsiaTheme="majorEastAsia" w:hAnsiTheme="majorEastAsia" w:hint="eastAsia"/>
          <w:sz w:val="24"/>
          <w:szCs w:val="24"/>
        </w:rPr>
        <w:t>在追捕犯罪嫌疑人，遇敌众我寡，敌强我弱时，应采取“敌逃我追，敌强我缠，一边追一边联络”的方法，等支援的安管员或公安人员赶到后一起擒获犯罪嫌疑人，以免造成不必要的损伤。</w:t>
      </w:r>
    </w:p>
    <w:p w:rsidR="00F81818" w:rsidRDefault="008A1974" w:rsidP="00F81818">
      <w:pPr>
        <w:spacing w:line="360" w:lineRule="auto"/>
        <w:ind w:leftChars="1" w:left="820" w:hangingChars="341" w:hanging="818"/>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w:t>
      </w:r>
      <w:r w:rsidR="00F7513B" w:rsidRPr="000577BC">
        <w:rPr>
          <w:rFonts w:asciiTheme="majorEastAsia" w:eastAsiaTheme="majorEastAsia" w:hAnsiTheme="majorEastAsia"/>
          <w:sz w:val="24"/>
          <w:szCs w:val="24"/>
        </w:rPr>
        <w:t xml:space="preserve">.2  </w:t>
      </w:r>
      <w:r w:rsidR="00F7513B" w:rsidRPr="000577BC">
        <w:rPr>
          <w:rFonts w:asciiTheme="majorEastAsia" w:eastAsiaTheme="majorEastAsia" w:hAnsiTheme="majorEastAsia" w:hint="eastAsia"/>
          <w:sz w:val="24"/>
          <w:szCs w:val="24"/>
        </w:rPr>
        <w:t>安全管理</w:t>
      </w:r>
      <w:r w:rsidR="00366510" w:rsidRPr="000577BC">
        <w:rPr>
          <w:rFonts w:asciiTheme="majorEastAsia" w:eastAsiaTheme="majorEastAsia" w:hAnsiTheme="majorEastAsia" w:hint="eastAsia"/>
          <w:sz w:val="24"/>
          <w:szCs w:val="24"/>
        </w:rPr>
        <w:t>部主管接报告后，立即用通迅器材指挥、调遣案发现场附近的安</w:t>
      </w:r>
    </w:p>
    <w:p w:rsidR="00715784" w:rsidRDefault="00366510" w:rsidP="00715784">
      <w:pPr>
        <w:spacing w:line="360" w:lineRule="auto"/>
        <w:ind w:leftChars="229" w:left="817" w:hangingChars="140" w:hanging="336"/>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管员和当</w:t>
      </w:r>
      <w:r w:rsidR="00F7513B" w:rsidRPr="000577BC">
        <w:rPr>
          <w:rFonts w:asciiTheme="majorEastAsia" w:eastAsiaTheme="majorEastAsia" w:hAnsiTheme="majorEastAsia" w:hint="eastAsia"/>
          <w:sz w:val="24"/>
          <w:szCs w:val="24"/>
        </w:rPr>
        <w:t>值的安全人员干部、机动安管员对现场进行封锁和保护，并迅速赶</w:t>
      </w:r>
    </w:p>
    <w:p w:rsidR="00715784" w:rsidRDefault="00F7513B" w:rsidP="00715784">
      <w:pPr>
        <w:spacing w:line="360" w:lineRule="auto"/>
        <w:ind w:leftChars="229" w:left="817" w:hangingChars="140" w:hanging="336"/>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赴现场指挥。与当值的安全人员干部联系，要求安全人员干部及案发区域安</w:t>
      </w:r>
    </w:p>
    <w:p w:rsidR="00F7513B" w:rsidRPr="000577BC" w:rsidRDefault="00F7513B" w:rsidP="00715784">
      <w:pPr>
        <w:spacing w:line="360" w:lineRule="auto"/>
        <w:ind w:leftChars="229" w:left="817" w:hangingChars="140" w:hanging="336"/>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管员参加现场保护工作。</w:t>
      </w:r>
    </w:p>
    <w:p w:rsidR="00F7513B" w:rsidRPr="00F81818" w:rsidRDefault="008A1974" w:rsidP="00715784">
      <w:pPr>
        <w:tabs>
          <w:tab w:val="num" w:pos="2932"/>
        </w:tabs>
        <w:spacing w:line="360" w:lineRule="auto"/>
        <w:ind w:left="480" w:hangingChars="200" w:hanging="480"/>
        <w:rPr>
          <w:rFonts w:asciiTheme="majorEastAsia" w:eastAsiaTheme="majorEastAsia" w:hAnsiTheme="majorEastAsia"/>
          <w:sz w:val="24"/>
          <w:szCs w:val="24"/>
        </w:rPr>
      </w:pPr>
      <w:r w:rsidRPr="00F81818">
        <w:rPr>
          <w:rFonts w:asciiTheme="majorEastAsia" w:eastAsiaTheme="majorEastAsia" w:hAnsiTheme="majorEastAsia" w:hint="eastAsia"/>
          <w:sz w:val="24"/>
          <w:szCs w:val="24"/>
        </w:rPr>
        <w:t>1.2.1</w:t>
      </w:r>
      <w:r w:rsidR="00F7513B" w:rsidRPr="00F81818">
        <w:rPr>
          <w:rFonts w:asciiTheme="majorEastAsia" w:eastAsiaTheme="majorEastAsia" w:hAnsiTheme="majorEastAsia" w:hint="eastAsia"/>
          <w:sz w:val="24"/>
          <w:szCs w:val="24"/>
        </w:rPr>
        <w:t>安全管理部主管到达现场后立即了解案情及相关资料，根据案情需要及时作出布置调派安管员增援、抢救、围捕、保护现场。向知情人询问犯罪嫌疑人的特征及被抢劫的经过并制作笔录，对被抓捕的犯罪嫌疑人进行甄别、询问并制作笔录。将有关的资料线索及抓获的犯罪嫌疑人移交公安机关处理。</w:t>
      </w:r>
    </w:p>
    <w:p w:rsidR="00F7513B" w:rsidRPr="000577BC" w:rsidRDefault="008A1974" w:rsidP="00715784">
      <w:pPr>
        <w:tabs>
          <w:tab w:val="num" w:pos="720"/>
        </w:tabs>
        <w:spacing w:line="360" w:lineRule="auto"/>
        <w:ind w:left="480" w:hangingChars="200" w:hanging="48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1.2.2</w:t>
      </w:r>
      <w:r w:rsidR="00F7513B" w:rsidRPr="000577BC">
        <w:rPr>
          <w:rFonts w:asciiTheme="majorEastAsia" w:eastAsiaTheme="majorEastAsia" w:hAnsiTheme="majorEastAsia" w:hint="eastAsia"/>
          <w:sz w:val="24"/>
          <w:szCs w:val="24"/>
        </w:rPr>
        <w:t>安全管理部主管将收集的资料、讯息及作出的工作布置向部门经理汇报，请示作出进一步的工作指示。</w:t>
      </w:r>
    </w:p>
    <w:p w:rsidR="00F81818" w:rsidRDefault="008A1974" w:rsidP="00D64491">
      <w:pPr>
        <w:spacing w:line="360" w:lineRule="auto"/>
        <w:ind w:left="720" w:hangingChars="300" w:hanging="72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1.3</w:t>
      </w:r>
      <w:r w:rsidR="00F7513B" w:rsidRPr="000577BC">
        <w:rPr>
          <w:rFonts w:asciiTheme="majorEastAsia" w:eastAsiaTheme="majorEastAsia" w:hAnsiTheme="majorEastAsia"/>
          <w:sz w:val="24"/>
          <w:szCs w:val="24"/>
        </w:rPr>
        <w:t xml:space="preserve"> </w:t>
      </w:r>
      <w:r w:rsidR="00F7513B" w:rsidRPr="000577BC">
        <w:rPr>
          <w:rFonts w:asciiTheme="majorEastAsia" w:eastAsiaTheme="majorEastAsia" w:hAnsiTheme="majorEastAsia" w:hint="eastAsia"/>
          <w:sz w:val="24"/>
          <w:szCs w:val="24"/>
        </w:rPr>
        <w:t>部门经理接报告后立赶赴现场，处理善后各项工作，上报公安机关及公司总</w:t>
      </w:r>
    </w:p>
    <w:p w:rsidR="00F7513B" w:rsidRPr="000577BC" w:rsidRDefault="00F7513B" w:rsidP="00F81818">
      <w:pPr>
        <w:spacing w:line="360" w:lineRule="auto"/>
        <w:ind w:leftChars="228" w:left="719" w:hangingChars="100" w:hanging="24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经理，积极配合公安机关工作。</w:t>
      </w:r>
    </w:p>
    <w:p w:rsidR="0083287D" w:rsidRPr="0032412A" w:rsidRDefault="0032412A" w:rsidP="0032412A">
      <w:pPr>
        <w:pStyle w:val="2"/>
        <w:spacing w:line="360" w:lineRule="auto"/>
        <w:rPr>
          <w:rFonts w:asciiTheme="majorEastAsia" w:hAnsiTheme="majorEastAsia"/>
          <w:sz w:val="24"/>
          <w:szCs w:val="24"/>
        </w:rPr>
      </w:pPr>
      <w:r w:rsidRPr="0032412A">
        <w:rPr>
          <w:rFonts w:asciiTheme="majorEastAsia" w:hAnsiTheme="majorEastAsia" w:hint="eastAsia"/>
          <w:sz w:val="24"/>
          <w:szCs w:val="24"/>
        </w:rPr>
        <w:t>（四）</w:t>
      </w:r>
      <w:r w:rsidR="00D57BD5" w:rsidRPr="0032412A">
        <w:rPr>
          <w:rFonts w:asciiTheme="majorEastAsia" w:hAnsiTheme="majorEastAsia" w:hint="eastAsia"/>
          <w:sz w:val="24"/>
          <w:szCs w:val="24"/>
        </w:rPr>
        <w:t>台风、水浸、火灾等自然灾害事故</w:t>
      </w:r>
    </w:p>
    <w:p w:rsidR="00D57BD5" w:rsidRPr="000577BC" w:rsidRDefault="008A1974"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2.1</w:t>
      </w:r>
      <w:r w:rsidR="00D57BD5" w:rsidRPr="000577BC">
        <w:rPr>
          <w:rFonts w:asciiTheme="majorEastAsia" w:eastAsiaTheme="majorEastAsia" w:hAnsiTheme="majorEastAsia"/>
          <w:sz w:val="24"/>
          <w:szCs w:val="24"/>
        </w:rPr>
        <w:t xml:space="preserve"> </w:t>
      </w:r>
      <w:r w:rsidR="00D57BD5" w:rsidRPr="000577BC">
        <w:rPr>
          <w:rFonts w:asciiTheme="majorEastAsia" w:eastAsiaTheme="majorEastAsia" w:hAnsiTheme="majorEastAsia" w:hint="eastAsia"/>
          <w:sz w:val="24"/>
          <w:szCs w:val="24"/>
        </w:rPr>
        <w:t>当值安全人员干部及安管员遇到台风、水浸、火灾等灾害事故时。</w:t>
      </w:r>
    </w:p>
    <w:p w:rsidR="00D57BD5" w:rsidRPr="000577BC" w:rsidRDefault="008A1974" w:rsidP="00686AA5">
      <w:pPr>
        <w:tabs>
          <w:tab w:val="num" w:pos="1680"/>
          <w:tab w:val="num" w:pos="2160"/>
        </w:tabs>
        <w:spacing w:line="360" w:lineRule="auto"/>
        <w:ind w:left="480" w:hangingChars="200" w:hanging="48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2.1.1</w:t>
      </w:r>
      <w:r w:rsidRPr="000577BC">
        <w:rPr>
          <w:rFonts w:asciiTheme="majorEastAsia" w:eastAsiaTheme="majorEastAsia" w:hAnsiTheme="majorEastAsia"/>
          <w:sz w:val="24"/>
          <w:szCs w:val="24"/>
        </w:rPr>
        <w:t xml:space="preserve"> </w:t>
      </w:r>
      <w:r w:rsidR="00D57BD5" w:rsidRPr="000577BC">
        <w:rPr>
          <w:rFonts w:asciiTheme="majorEastAsia" w:eastAsiaTheme="majorEastAsia" w:hAnsiTheme="majorEastAsia" w:hint="eastAsia"/>
          <w:sz w:val="24"/>
          <w:szCs w:val="24"/>
        </w:rPr>
        <w:t>通知或协助客户做好防风措施，协助工程总对水浸的疏导排泄工作。协助消防管理中心对火灾的救援灭火工作。</w:t>
      </w:r>
    </w:p>
    <w:p w:rsidR="00D57BD5" w:rsidRPr="000577BC" w:rsidRDefault="008A1974" w:rsidP="00D64491">
      <w:pPr>
        <w:tabs>
          <w:tab w:val="num" w:pos="2160"/>
          <w:tab w:val="num" w:pos="2940"/>
        </w:tabs>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lastRenderedPageBreak/>
        <w:t>2.1.2</w:t>
      </w:r>
      <w:r w:rsidR="00D57BD5" w:rsidRPr="000577BC">
        <w:rPr>
          <w:rFonts w:asciiTheme="majorEastAsia" w:eastAsiaTheme="majorEastAsia" w:hAnsiTheme="majorEastAsia" w:hint="eastAsia"/>
          <w:sz w:val="24"/>
          <w:szCs w:val="24"/>
        </w:rPr>
        <w:t>防止在台风、水浸、火灾等自然灾害发生时，伴随发生犯罪行为。</w:t>
      </w:r>
    </w:p>
    <w:p w:rsidR="00D57BD5" w:rsidRPr="000577BC" w:rsidRDefault="008A1974" w:rsidP="00D64491">
      <w:pPr>
        <w:tabs>
          <w:tab w:val="num" w:pos="2160"/>
          <w:tab w:val="num" w:pos="2940"/>
        </w:tabs>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2.1.3</w:t>
      </w:r>
      <w:r w:rsidR="00D57BD5" w:rsidRPr="000577BC">
        <w:rPr>
          <w:rFonts w:asciiTheme="majorEastAsia" w:eastAsiaTheme="majorEastAsia" w:hAnsiTheme="majorEastAsia" w:hint="eastAsia"/>
          <w:sz w:val="24"/>
          <w:szCs w:val="24"/>
        </w:rPr>
        <w:t>协助公安机关处理辖区，我的意外事故。</w:t>
      </w:r>
    </w:p>
    <w:p w:rsidR="00F81818" w:rsidRDefault="008A1974" w:rsidP="00F81818">
      <w:pPr>
        <w:spacing w:line="360" w:lineRule="auto"/>
        <w:ind w:left="840" w:hangingChars="350" w:hanging="84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2.2</w:t>
      </w:r>
      <w:r w:rsidR="00D57BD5" w:rsidRPr="000577BC">
        <w:rPr>
          <w:rFonts w:asciiTheme="majorEastAsia" w:eastAsiaTheme="majorEastAsia" w:hAnsiTheme="majorEastAsia"/>
          <w:sz w:val="24"/>
          <w:szCs w:val="24"/>
        </w:rPr>
        <w:t xml:space="preserve">  </w:t>
      </w:r>
      <w:r w:rsidR="00D57BD5" w:rsidRPr="000577BC">
        <w:rPr>
          <w:rFonts w:asciiTheme="majorEastAsia" w:eastAsiaTheme="majorEastAsia" w:hAnsiTheme="majorEastAsia" w:hint="eastAsia"/>
          <w:sz w:val="24"/>
          <w:szCs w:val="24"/>
        </w:rPr>
        <w:t>安全管理部</w:t>
      </w:r>
      <w:r w:rsidRPr="000577BC">
        <w:rPr>
          <w:rFonts w:asciiTheme="majorEastAsia" w:eastAsiaTheme="majorEastAsia" w:hAnsiTheme="majorEastAsia" w:hint="eastAsia"/>
          <w:sz w:val="24"/>
          <w:szCs w:val="24"/>
        </w:rPr>
        <w:t>主管接报后立即调遣、指挥安全管理部的所有安管员支援其他</w:t>
      </w:r>
    </w:p>
    <w:p w:rsidR="00D57BD5" w:rsidRPr="000577BC" w:rsidRDefault="008A1974" w:rsidP="002F7144">
      <w:pPr>
        <w:spacing w:line="360" w:lineRule="auto"/>
        <w:ind w:firstLineChars="250" w:firstLine="60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部门处理各</w:t>
      </w:r>
      <w:r w:rsidR="00D57BD5" w:rsidRPr="000577BC">
        <w:rPr>
          <w:rFonts w:asciiTheme="majorEastAsia" w:eastAsiaTheme="majorEastAsia" w:hAnsiTheme="majorEastAsia" w:hint="eastAsia"/>
          <w:sz w:val="24"/>
          <w:szCs w:val="24"/>
        </w:rPr>
        <w:t>类灾害事件。</w:t>
      </w:r>
    </w:p>
    <w:p w:rsidR="00D57BD5" w:rsidRPr="000577BC" w:rsidRDefault="008A1974" w:rsidP="00F81818">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2.2.1</w:t>
      </w:r>
      <w:r w:rsidR="00D57BD5" w:rsidRPr="000577BC">
        <w:rPr>
          <w:rFonts w:asciiTheme="majorEastAsia" w:eastAsiaTheme="majorEastAsia" w:hAnsiTheme="majorEastAsia" w:hint="eastAsia"/>
          <w:sz w:val="24"/>
          <w:szCs w:val="24"/>
        </w:rPr>
        <w:t>主管经理接报后立即作出统一指挥</w:t>
      </w:r>
      <w:r w:rsidR="00F81818">
        <w:rPr>
          <w:rFonts w:asciiTheme="majorEastAsia" w:eastAsiaTheme="majorEastAsia" w:hAnsiTheme="majorEastAsia" w:hint="eastAsia"/>
          <w:sz w:val="24"/>
          <w:szCs w:val="24"/>
        </w:rPr>
        <w:t>。</w:t>
      </w:r>
    </w:p>
    <w:p w:rsidR="00D57BD5" w:rsidRPr="000577BC" w:rsidRDefault="008A1974" w:rsidP="00D64491">
      <w:pPr>
        <w:tabs>
          <w:tab w:val="num" w:pos="1680"/>
        </w:tabs>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2.2.2</w:t>
      </w:r>
      <w:r w:rsidRPr="000577BC">
        <w:rPr>
          <w:rFonts w:asciiTheme="majorEastAsia" w:eastAsiaTheme="majorEastAsia" w:hAnsiTheme="majorEastAsia"/>
          <w:sz w:val="24"/>
          <w:szCs w:val="24"/>
        </w:rPr>
        <w:t xml:space="preserve"> </w:t>
      </w:r>
      <w:r w:rsidR="00D57BD5" w:rsidRPr="000577BC">
        <w:rPr>
          <w:rFonts w:asciiTheme="majorEastAsia" w:eastAsiaTheme="majorEastAsia" w:hAnsiTheme="majorEastAsia" w:hint="eastAsia"/>
          <w:sz w:val="24"/>
          <w:szCs w:val="24"/>
        </w:rPr>
        <w:t>安排人员及车辆对客户做好疏散工作。</w:t>
      </w:r>
    </w:p>
    <w:p w:rsidR="00D57BD5" w:rsidRPr="000577BC" w:rsidRDefault="008A1974" w:rsidP="00D64491">
      <w:pPr>
        <w:tabs>
          <w:tab w:val="num" w:pos="1680"/>
        </w:tabs>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2.2.3</w:t>
      </w:r>
      <w:r w:rsidR="00D57BD5" w:rsidRPr="000577BC">
        <w:rPr>
          <w:rFonts w:asciiTheme="majorEastAsia" w:eastAsiaTheme="majorEastAsia" w:hAnsiTheme="majorEastAsia" w:hint="eastAsia"/>
          <w:sz w:val="24"/>
          <w:szCs w:val="24"/>
        </w:rPr>
        <w:t>通报医院、公安、消防等有关部门，请求救援。</w:t>
      </w:r>
    </w:p>
    <w:p w:rsidR="0032412A" w:rsidRDefault="008A1974" w:rsidP="00D64491">
      <w:pPr>
        <w:tabs>
          <w:tab w:val="num" w:pos="1680"/>
        </w:tabs>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2.2.4</w:t>
      </w:r>
      <w:r w:rsidR="00D57BD5" w:rsidRPr="000577BC">
        <w:rPr>
          <w:rFonts w:asciiTheme="majorEastAsia" w:eastAsiaTheme="majorEastAsia" w:hAnsiTheme="majorEastAsia" w:hint="eastAsia"/>
          <w:sz w:val="24"/>
          <w:szCs w:val="24"/>
        </w:rPr>
        <w:t>报告公司总经理。</w:t>
      </w:r>
    </w:p>
    <w:p w:rsidR="0032412A" w:rsidRPr="00E87BF3" w:rsidRDefault="00547CAC" w:rsidP="00D64491">
      <w:pPr>
        <w:tabs>
          <w:tab w:val="num" w:pos="1680"/>
        </w:tabs>
        <w:spacing w:line="360" w:lineRule="auto"/>
        <w:rPr>
          <w:rFonts w:asciiTheme="majorEastAsia" w:eastAsiaTheme="majorEastAsia" w:hAnsiTheme="majorEastAsia"/>
          <w:b/>
          <w:sz w:val="24"/>
          <w:szCs w:val="24"/>
        </w:rPr>
      </w:pPr>
      <w:r w:rsidRPr="00547CAC">
        <w:rPr>
          <w:rFonts w:asciiTheme="majorEastAsia" w:eastAsiaTheme="majorEastAsia" w:hAnsiTheme="majorEastAsia"/>
          <w:noProof/>
          <w:sz w:val="24"/>
          <w:szCs w:val="24"/>
        </w:rPr>
        <w:pict>
          <v:shape id="_x0000_s1396" type="#_x0000_t75" style="position:absolute;left:0;text-align:left;margin-left:33pt;margin-top:30.7pt;width:76.55pt;height:48.7pt;z-index:251694080">
            <v:imagedata r:id="rId19" o:title=""/>
            <w10:wrap type="topAndBottom"/>
          </v:shape>
          <o:OLEObject Type="Embed" ProgID="Word.Document.8" ShapeID="_x0000_s1396" DrawAspect="Icon" ObjectID="_1455620502" r:id="rId20">
            <o:FieldCodes>\s</o:FieldCodes>
          </o:OLEObject>
        </w:pict>
      </w:r>
      <w:r w:rsidR="00E87BF3" w:rsidRPr="00E87BF3">
        <w:rPr>
          <w:rFonts w:asciiTheme="majorEastAsia" w:eastAsiaTheme="majorEastAsia" w:hAnsiTheme="majorEastAsia" w:hint="eastAsia"/>
          <w:b/>
          <w:sz w:val="24"/>
          <w:szCs w:val="24"/>
        </w:rPr>
        <w:t>水浸事件处理流程图</w:t>
      </w:r>
    </w:p>
    <w:p w:rsidR="00D57BD5" w:rsidRPr="000577BC" w:rsidRDefault="00D57BD5" w:rsidP="00D64491">
      <w:pPr>
        <w:pStyle w:val="2"/>
        <w:spacing w:line="360" w:lineRule="auto"/>
        <w:rPr>
          <w:rFonts w:asciiTheme="majorEastAsia" w:hAnsiTheme="majorEastAsia"/>
          <w:sz w:val="24"/>
          <w:szCs w:val="24"/>
        </w:rPr>
      </w:pPr>
      <w:bookmarkStart w:id="62" w:name="_Toc380677637"/>
      <w:r w:rsidRPr="000577BC">
        <w:rPr>
          <w:rFonts w:asciiTheme="majorEastAsia" w:hAnsiTheme="majorEastAsia" w:hint="eastAsia"/>
          <w:sz w:val="24"/>
          <w:szCs w:val="24"/>
        </w:rPr>
        <w:t>（五）</w:t>
      </w:r>
      <w:r w:rsidR="000D1FDD" w:rsidRPr="000577BC">
        <w:rPr>
          <w:rFonts w:asciiTheme="majorEastAsia" w:hAnsiTheme="majorEastAsia" w:hint="eastAsia"/>
          <w:sz w:val="24"/>
          <w:szCs w:val="24"/>
        </w:rPr>
        <w:t>电梯困人处理程序</w:t>
      </w:r>
      <w:bookmarkEnd w:id="62"/>
    </w:p>
    <w:p w:rsidR="00DE4B69" w:rsidRPr="000577BC" w:rsidRDefault="008A1974"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1</w:t>
      </w:r>
      <w:r w:rsidR="00DE4B69" w:rsidRPr="000577BC">
        <w:rPr>
          <w:rFonts w:asciiTheme="majorEastAsia" w:eastAsiaTheme="majorEastAsia" w:hAnsiTheme="majorEastAsia" w:hint="eastAsia"/>
          <w:sz w:val="24"/>
          <w:szCs w:val="24"/>
        </w:rPr>
        <w:t xml:space="preserve">目的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规范作业流程，提供日常工作指引，服务流程标准化。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2  适用范围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安全、消防、车场管理等。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  程序要点 </w:t>
      </w:r>
    </w:p>
    <w:p w:rsidR="00DE4B69" w:rsidRPr="000577BC" w:rsidRDefault="00DE4B69" w:rsidP="00C55362">
      <w:pPr>
        <w:spacing w:line="360" w:lineRule="auto"/>
        <w:ind w:left="480" w:hangingChars="200" w:hanging="48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3.1 安全部接报或发现电梯因故障困人时，应马上通知监控中心，物业部及工程部负责人。 </w:t>
      </w:r>
    </w:p>
    <w:p w:rsidR="00DE4B69" w:rsidRPr="000577BC" w:rsidRDefault="00DE4B69" w:rsidP="00C55362">
      <w:pPr>
        <w:spacing w:line="360" w:lineRule="auto"/>
        <w:ind w:left="480" w:hangingChars="200" w:hanging="48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3.2 监控中心接报或发现后，应立即将闭路电视镜头调至被困人的电梯，观察梯内人员情况，消防中心通过电梯内对讲系统与被困人取得联系，安抚被困人保持冷静，说明管理公司已获知情况，并积极采取有效措施解决，同时了解电梯内人数及健康情况。监控中心人员应尽快确定电梯停顿的所在楼层，通知安全领班并派安全员到现场门外，通知工程部人员尽快到场。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3.3 电梯轿厢停于接近电梯口位置时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3.3.1首先立即到现场与轿厢里的人员联系，安慰轿厢里人员要冷静，然后再到</w:t>
      </w:r>
    </w:p>
    <w:p w:rsidR="00DE4B69" w:rsidRPr="000577BC" w:rsidRDefault="00DE4B69" w:rsidP="00C55362">
      <w:pPr>
        <w:spacing w:line="360" w:lineRule="auto"/>
        <w:ind w:leftChars="228" w:left="479"/>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机房通过检查，判断故障发生在哪一层（根据楼层指示或曳引机钢丝绳上设有的层标等），是否在开锁区域内。 </w:t>
      </w:r>
    </w:p>
    <w:p w:rsidR="00DE4B69" w:rsidRPr="000577BC" w:rsidRDefault="00DE4B69" w:rsidP="00C55362">
      <w:pPr>
        <w:spacing w:line="360" w:lineRule="auto"/>
        <w:ind w:left="720" w:hangingChars="300" w:hanging="72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lastRenderedPageBreak/>
        <w:t xml:space="preserve">3.3.2 按规定自动门开锁区最大范围是轿厢地板不得超过楼层平面的上下各35mm，确认无误后，通知机房人员将动力电源切断，救援人员用专用钥匙开启厅门，用人力开启轿厢门（要慢，用力不要过大），协助乘客离开轿厢。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3.4</w:t>
      </w:r>
      <w:r w:rsidR="000B3BB7">
        <w:rPr>
          <w:rFonts w:asciiTheme="majorEastAsia" w:eastAsiaTheme="majorEastAsia" w:hAnsiTheme="majorEastAsia" w:hint="eastAsia"/>
          <w:sz w:val="24"/>
          <w:szCs w:val="24"/>
        </w:rPr>
        <w:t xml:space="preserve">  </w:t>
      </w:r>
      <w:r w:rsidRPr="000577BC">
        <w:rPr>
          <w:rFonts w:asciiTheme="majorEastAsia" w:eastAsiaTheme="majorEastAsia" w:hAnsiTheme="majorEastAsia" w:hint="eastAsia"/>
          <w:sz w:val="24"/>
          <w:szCs w:val="24"/>
        </w:rPr>
        <w:t xml:space="preserve"> 轿厢停于远离电梯口的位置时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3.4.1</w:t>
      </w:r>
      <w:r w:rsidR="000B3BB7">
        <w:rPr>
          <w:rFonts w:asciiTheme="majorEastAsia" w:eastAsiaTheme="majorEastAsia" w:hAnsiTheme="majorEastAsia" w:hint="eastAsia"/>
          <w:sz w:val="24"/>
          <w:szCs w:val="24"/>
        </w:rPr>
        <w:t xml:space="preserve"> </w:t>
      </w:r>
      <w:r w:rsidRPr="000577BC">
        <w:rPr>
          <w:rFonts w:asciiTheme="majorEastAsia" w:eastAsiaTheme="majorEastAsia" w:hAnsiTheme="majorEastAsia" w:hint="eastAsia"/>
          <w:sz w:val="24"/>
          <w:szCs w:val="24"/>
        </w:rPr>
        <w:t>利用电话或其他方式通知轿厢内的乘客保持镇静，并说明轿厢可能随时移</w:t>
      </w:r>
    </w:p>
    <w:p w:rsidR="00DE4B69" w:rsidRPr="000577BC" w:rsidRDefault="00DE4B69" w:rsidP="00C55362">
      <w:pPr>
        <w:spacing w:line="360" w:lineRule="auto"/>
        <w:ind w:firstLineChars="300" w:firstLine="72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动，不必惊慌，同时如轿厢门处于半关闭状态，则应先行将其完全关闭。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3.4.2进入机房关闭故障电梯的电源开关。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3.4.3安上旋转座及旋柄。 </w:t>
      </w:r>
    </w:p>
    <w:p w:rsidR="00DE4B69" w:rsidRPr="000577BC" w:rsidRDefault="00DE4B69" w:rsidP="000B3BB7">
      <w:pPr>
        <w:spacing w:line="360" w:lineRule="auto"/>
        <w:ind w:left="600" w:hangingChars="250" w:hanging="600"/>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3.4.4救援人员用力把持住旋柄，另一救援人员手持掣动释放杆，轻轻撬开掣动，注意观察平层标志，使轿厢逐步移动至最接近的电梯门口。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3.4.5确认刹车制动无误，放开盘车手轮。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3.4.6然后按上述步骤救出乘客。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3.4.7遇到其他复杂情况应及时报告电梯维修保养单位处理。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3.5 </w:t>
      </w:r>
      <w:r w:rsidR="000B3BB7">
        <w:rPr>
          <w:rFonts w:asciiTheme="majorEastAsia" w:eastAsiaTheme="majorEastAsia" w:hAnsiTheme="majorEastAsia" w:hint="eastAsia"/>
          <w:sz w:val="24"/>
          <w:szCs w:val="24"/>
        </w:rPr>
        <w:t xml:space="preserve">  </w:t>
      </w:r>
      <w:r w:rsidRPr="000577BC">
        <w:rPr>
          <w:rFonts w:asciiTheme="majorEastAsia" w:eastAsiaTheme="majorEastAsia" w:hAnsiTheme="majorEastAsia" w:hint="eastAsia"/>
          <w:sz w:val="24"/>
          <w:szCs w:val="24"/>
        </w:rPr>
        <w:t xml:space="preserve">被困者救出后，须向他们询问：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3.5.1是否有任何不适？是否需要帮助？ </w:t>
      </w:r>
    </w:p>
    <w:p w:rsidR="00DE4B69" w:rsidRPr="000577BC"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3.5.2请其提供姓名、地址、联络电话，以便联系其家人或朋友。 </w:t>
      </w:r>
    </w:p>
    <w:p w:rsidR="00DE4B69" w:rsidRDefault="00DE4B69" w:rsidP="00D64491">
      <w:pPr>
        <w:spacing w:line="360" w:lineRule="auto"/>
        <w:rPr>
          <w:rFonts w:asciiTheme="majorEastAsia" w:eastAsiaTheme="majorEastAsia" w:hAnsiTheme="majorEastAsia"/>
          <w:sz w:val="24"/>
          <w:szCs w:val="24"/>
        </w:rPr>
      </w:pPr>
      <w:r w:rsidRPr="000577BC">
        <w:rPr>
          <w:rFonts w:asciiTheme="majorEastAsia" w:eastAsiaTheme="majorEastAsia" w:hAnsiTheme="majorEastAsia" w:hint="eastAsia"/>
          <w:sz w:val="24"/>
          <w:szCs w:val="24"/>
        </w:rPr>
        <w:t xml:space="preserve">3.5.3如被困者不合作并自行离开，应记录在案。 </w:t>
      </w:r>
    </w:p>
    <w:p w:rsidR="0032412A" w:rsidRPr="00E87BF3" w:rsidRDefault="00547CAC" w:rsidP="00D64491">
      <w:pPr>
        <w:spacing w:line="360" w:lineRule="auto"/>
        <w:rPr>
          <w:rFonts w:asciiTheme="majorEastAsia" w:eastAsiaTheme="majorEastAsia" w:hAnsiTheme="majorEastAsia"/>
          <w:b/>
          <w:sz w:val="24"/>
          <w:szCs w:val="24"/>
        </w:rPr>
      </w:pPr>
      <w:r w:rsidRPr="00547CAC">
        <w:rPr>
          <w:rFonts w:asciiTheme="majorEastAsia" w:eastAsiaTheme="majorEastAsia" w:hAnsiTheme="majorEastAsia"/>
          <w:noProof/>
          <w:sz w:val="24"/>
          <w:szCs w:val="24"/>
        </w:rPr>
        <w:pict>
          <v:shape id="_x0000_s1397" type="#_x0000_t75" style="position:absolute;left:0;text-align:left;margin-left:54pt;margin-top:31.65pt;width:76.55pt;height:48.7pt;z-index:251696128">
            <v:imagedata r:id="rId21" o:title=""/>
            <w10:wrap type="topAndBottom"/>
          </v:shape>
          <o:OLEObject Type="Embed" ProgID="Word.Document.8" ShapeID="_x0000_s1397" DrawAspect="Icon" ObjectID="_1455620503" r:id="rId22">
            <o:FieldCodes>\s</o:FieldCodes>
          </o:OLEObject>
        </w:pict>
      </w:r>
      <w:r w:rsidR="00E87BF3" w:rsidRPr="0032412A">
        <w:rPr>
          <w:rFonts w:asciiTheme="majorEastAsia" w:eastAsiaTheme="majorEastAsia" w:hAnsiTheme="majorEastAsia" w:hint="eastAsia"/>
          <w:b/>
          <w:sz w:val="24"/>
          <w:szCs w:val="24"/>
        </w:rPr>
        <w:t>电梯困人应急处理流程图</w:t>
      </w:r>
    </w:p>
    <w:p w:rsidR="004A04B4" w:rsidRDefault="004A04B4" w:rsidP="00D64491">
      <w:pPr>
        <w:spacing w:line="360" w:lineRule="auto"/>
        <w:rPr>
          <w:rFonts w:asciiTheme="majorEastAsia" w:eastAsiaTheme="majorEastAsia" w:hAnsiTheme="majorEastAsia"/>
          <w:sz w:val="24"/>
          <w:szCs w:val="24"/>
        </w:rPr>
      </w:pPr>
    </w:p>
    <w:p w:rsidR="0032412A" w:rsidRDefault="00E87BF3" w:rsidP="00D64491">
      <w:pPr>
        <w:spacing w:line="360" w:lineRule="auto"/>
        <w:rPr>
          <w:rFonts w:asciiTheme="majorEastAsia" w:eastAsiaTheme="majorEastAsia" w:hAnsiTheme="majorEastAsia"/>
          <w:b/>
          <w:sz w:val="24"/>
          <w:szCs w:val="24"/>
        </w:rPr>
      </w:pPr>
      <w:r w:rsidRPr="00E87BF3">
        <w:rPr>
          <w:rFonts w:asciiTheme="majorEastAsia" w:eastAsiaTheme="majorEastAsia" w:hAnsiTheme="majorEastAsia" w:hint="eastAsia"/>
          <w:b/>
          <w:sz w:val="24"/>
          <w:szCs w:val="24"/>
        </w:rPr>
        <w:t>停水停电应急处理流程图</w:t>
      </w:r>
    </w:p>
    <w:p w:rsidR="00E87BF3" w:rsidRPr="00E87BF3" w:rsidRDefault="00547CAC" w:rsidP="00D64491">
      <w:pPr>
        <w:spacing w:line="360" w:lineRule="auto"/>
        <w:rPr>
          <w:rFonts w:asciiTheme="majorEastAsia" w:eastAsiaTheme="majorEastAsia" w:hAnsiTheme="majorEastAsia"/>
          <w:b/>
          <w:sz w:val="24"/>
          <w:szCs w:val="24"/>
        </w:rPr>
      </w:pPr>
      <w:r>
        <w:rPr>
          <w:rFonts w:asciiTheme="majorEastAsia" w:eastAsiaTheme="majorEastAsia" w:hAnsiTheme="majorEastAsia"/>
          <w:b/>
          <w:noProof/>
          <w:sz w:val="24"/>
          <w:szCs w:val="24"/>
        </w:rPr>
        <w:pict>
          <v:shape id="_x0000_s1398" type="#_x0000_t75" style="position:absolute;left:0;text-align:left;margin-left:57.75pt;margin-top:10.15pt;width:76.55pt;height:48.7pt;z-index:251698176">
            <v:imagedata r:id="rId23" o:title=""/>
            <w10:wrap type="topAndBottom"/>
          </v:shape>
          <o:OLEObject Type="Embed" ProgID="Word.Document.8" ShapeID="_x0000_s1398" DrawAspect="Icon" ObjectID="_1455620504" r:id="rId24">
            <o:FieldCodes>\s</o:FieldCodes>
          </o:OLEObject>
        </w:pict>
      </w:r>
    </w:p>
    <w:p w:rsidR="0032412A" w:rsidRDefault="0032412A" w:rsidP="00D64491">
      <w:pPr>
        <w:spacing w:line="360" w:lineRule="auto"/>
        <w:rPr>
          <w:rFonts w:asciiTheme="majorEastAsia" w:eastAsiaTheme="majorEastAsia" w:hAnsiTheme="majorEastAsia"/>
          <w:sz w:val="24"/>
          <w:szCs w:val="24"/>
        </w:rPr>
      </w:pPr>
    </w:p>
    <w:p w:rsidR="0032412A" w:rsidRDefault="0032412A" w:rsidP="00D64491">
      <w:pPr>
        <w:spacing w:line="360" w:lineRule="auto"/>
        <w:rPr>
          <w:rFonts w:asciiTheme="majorEastAsia" w:eastAsiaTheme="majorEastAsia" w:hAnsiTheme="majorEastAsia"/>
          <w:sz w:val="24"/>
          <w:szCs w:val="24"/>
        </w:rPr>
      </w:pPr>
    </w:p>
    <w:p w:rsidR="0032412A" w:rsidRDefault="0032412A" w:rsidP="00D64491">
      <w:pPr>
        <w:spacing w:line="360" w:lineRule="auto"/>
        <w:rPr>
          <w:rFonts w:asciiTheme="majorEastAsia" w:eastAsiaTheme="majorEastAsia" w:hAnsiTheme="majorEastAsia"/>
          <w:sz w:val="24"/>
          <w:szCs w:val="24"/>
        </w:rPr>
      </w:pPr>
    </w:p>
    <w:p w:rsidR="0032412A" w:rsidRDefault="0032412A" w:rsidP="00D64491">
      <w:pPr>
        <w:spacing w:line="360" w:lineRule="auto"/>
        <w:rPr>
          <w:rFonts w:asciiTheme="majorEastAsia" w:eastAsiaTheme="majorEastAsia" w:hAnsiTheme="majorEastAsia"/>
          <w:sz w:val="24"/>
          <w:szCs w:val="24"/>
        </w:rPr>
      </w:pPr>
    </w:p>
    <w:p w:rsidR="0032412A" w:rsidRDefault="0032412A" w:rsidP="00D64491">
      <w:pPr>
        <w:spacing w:line="360" w:lineRule="auto"/>
        <w:rPr>
          <w:rFonts w:asciiTheme="majorEastAsia" w:eastAsiaTheme="majorEastAsia" w:hAnsiTheme="majorEastAsia"/>
          <w:sz w:val="24"/>
          <w:szCs w:val="24"/>
        </w:rPr>
      </w:pPr>
    </w:p>
    <w:p w:rsidR="0032412A" w:rsidRDefault="0032412A" w:rsidP="00D64491">
      <w:pPr>
        <w:spacing w:line="360" w:lineRule="auto"/>
        <w:rPr>
          <w:rFonts w:asciiTheme="majorEastAsia" w:eastAsiaTheme="majorEastAsia" w:hAnsiTheme="majorEastAsia"/>
          <w:sz w:val="24"/>
          <w:szCs w:val="24"/>
        </w:rPr>
      </w:pPr>
    </w:p>
    <w:p w:rsidR="006C3754" w:rsidRPr="009D689B" w:rsidRDefault="00D64491" w:rsidP="009D689B">
      <w:pPr>
        <w:pStyle w:val="1"/>
        <w:spacing w:line="360" w:lineRule="auto"/>
        <w:rPr>
          <w:rFonts w:asciiTheme="majorEastAsia" w:eastAsiaTheme="majorEastAsia" w:hAnsiTheme="majorEastAsia"/>
          <w:sz w:val="24"/>
          <w:szCs w:val="24"/>
        </w:rPr>
      </w:pPr>
      <w:bookmarkStart w:id="63" w:name="_Toc380677638"/>
      <w:r>
        <w:rPr>
          <w:rFonts w:asciiTheme="majorEastAsia" w:eastAsiaTheme="majorEastAsia" w:hAnsiTheme="majorEastAsia" w:hint="eastAsia"/>
          <w:sz w:val="24"/>
          <w:szCs w:val="24"/>
        </w:rPr>
        <w:t>五</w:t>
      </w:r>
      <w:r w:rsidR="008A44AF">
        <w:rPr>
          <w:rFonts w:asciiTheme="majorEastAsia" w:eastAsiaTheme="majorEastAsia" w:hAnsiTheme="majorEastAsia" w:hint="eastAsia"/>
          <w:sz w:val="24"/>
          <w:szCs w:val="24"/>
        </w:rPr>
        <w:t>、</w:t>
      </w:r>
      <w:r w:rsidR="00DE4B69" w:rsidRPr="000577BC">
        <w:rPr>
          <w:rFonts w:asciiTheme="majorEastAsia" w:eastAsiaTheme="majorEastAsia" w:hAnsiTheme="majorEastAsia" w:hint="eastAsia"/>
          <w:sz w:val="24"/>
          <w:szCs w:val="24"/>
        </w:rPr>
        <w:t>记录表格</w:t>
      </w:r>
      <w:bookmarkEnd w:id="63"/>
    </w:p>
    <w:p w:rsidR="006C3754" w:rsidRDefault="008A44AF" w:rsidP="00041FB9">
      <w:pPr>
        <w:rPr>
          <w:rFonts w:asciiTheme="minorEastAsia" w:hAnsiTheme="minorEastAsia"/>
          <w:b/>
          <w:noProof/>
          <w:sz w:val="24"/>
          <w:szCs w:val="24"/>
        </w:rPr>
      </w:pPr>
      <w:r>
        <w:rPr>
          <w:rFonts w:asciiTheme="minorEastAsia" w:hAnsiTheme="minorEastAsia" w:hint="eastAsia"/>
          <w:b/>
          <w:noProof/>
          <w:sz w:val="24"/>
          <w:szCs w:val="24"/>
        </w:rPr>
        <w:t>（一）</w:t>
      </w:r>
      <w:r w:rsidR="00843447" w:rsidRPr="00041FB9">
        <w:rPr>
          <w:rFonts w:asciiTheme="minorEastAsia" w:hAnsiTheme="minorEastAsia" w:hint="eastAsia"/>
          <w:b/>
          <w:noProof/>
          <w:sz w:val="24"/>
          <w:szCs w:val="24"/>
        </w:rPr>
        <w:t>领班交接班记录表</w:t>
      </w:r>
      <w:r w:rsidR="00041FB9">
        <w:rPr>
          <w:rFonts w:asciiTheme="minorEastAsia" w:hAnsiTheme="minorEastAsia" w:hint="eastAsia"/>
          <w:b/>
          <w:noProof/>
          <w:sz w:val="24"/>
          <w:szCs w:val="24"/>
        </w:rPr>
        <w:t xml:space="preserve"> </w:t>
      </w:r>
    </w:p>
    <w:p w:rsidR="006F6D60" w:rsidRDefault="00561357" w:rsidP="00041FB9">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25" type="#_x0000_t75" style="width:76.5pt;height:48.75pt" o:ole="">
            <v:imagedata r:id="rId25" o:title=""/>
          </v:shape>
          <o:OLEObject Type="Embed" ProgID="Word.Document.8" ShapeID="_x0000_i1025" DrawAspect="Icon" ObjectID="_1455620488" r:id="rId26">
            <o:FieldCodes>\s</o:FieldCodes>
          </o:OLEObject>
        </w:object>
      </w:r>
    </w:p>
    <w:p w:rsidR="008A44AF" w:rsidRDefault="008A44AF" w:rsidP="00682B9D">
      <w:pPr>
        <w:rPr>
          <w:rFonts w:asciiTheme="minorEastAsia" w:hAnsiTheme="minorEastAsia"/>
          <w:b/>
          <w:noProof/>
          <w:sz w:val="24"/>
          <w:szCs w:val="24"/>
        </w:rPr>
      </w:pPr>
    </w:p>
    <w:p w:rsidR="006F6D60" w:rsidRDefault="008A44AF" w:rsidP="00682B9D">
      <w:pPr>
        <w:rPr>
          <w:rFonts w:asciiTheme="minorEastAsia" w:hAnsiTheme="minorEastAsia"/>
          <w:b/>
          <w:noProof/>
          <w:sz w:val="24"/>
          <w:szCs w:val="24"/>
        </w:rPr>
      </w:pPr>
      <w:r>
        <w:rPr>
          <w:rFonts w:asciiTheme="minorEastAsia" w:hAnsiTheme="minorEastAsia" w:hint="eastAsia"/>
          <w:b/>
          <w:noProof/>
          <w:sz w:val="24"/>
          <w:szCs w:val="24"/>
        </w:rPr>
        <w:t>（二）</w:t>
      </w:r>
      <w:r w:rsidR="00C643E3">
        <w:rPr>
          <w:rFonts w:asciiTheme="minorEastAsia" w:hAnsiTheme="minorEastAsia" w:hint="eastAsia"/>
          <w:b/>
          <w:noProof/>
          <w:sz w:val="24"/>
          <w:szCs w:val="24"/>
        </w:rPr>
        <w:t>夜间查岗记录</w:t>
      </w:r>
    </w:p>
    <w:p w:rsidR="006F6D60" w:rsidRDefault="00C93C4C" w:rsidP="00682B9D">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26" type="#_x0000_t75" style="width:76.5pt;height:48.75pt" o:ole="">
            <v:imagedata r:id="rId27" o:title=""/>
          </v:shape>
          <o:OLEObject Type="Embed" ProgID="Word.Document.8" ShapeID="_x0000_i1026" DrawAspect="Icon" ObjectID="_1455620489" r:id="rId28">
            <o:FieldCodes>\s</o:FieldCodes>
          </o:OLEObject>
        </w:object>
      </w:r>
    </w:p>
    <w:p w:rsidR="008A44AF" w:rsidRDefault="008A44AF" w:rsidP="00682B9D">
      <w:pPr>
        <w:rPr>
          <w:rFonts w:asciiTheme="minorEastAsia" w:hAnsiTheme="minorEastAsia"/>
          <w:b/>
          <w:noProof/>
          <w:sz w:val="24"/>
          <w:szCs w:val="24"/>
        </w:rPr>
      </w:pPr>
    </w:p>
    <w:p w:rsidR="009F4B01" w:rsidRDefault="008A44AF" w:rsidP="00682B9D">
      <w:pPr>
        <w:rPr>
          <w:rFonts w:asciiTheme="minorEastAsia" w:hAnsiTheme="minorEastAsia"/>
          <w:b/>
          <w:noProof/>
          <w:sz w:val="24"/>
          <w:szCs w:val="24"/>
        </w:rPr>
      </w:pPr>
      <w:r>
        <w:rPr>
          <w:rFonts w:asciiTheme="minorEastAsia" w:hAnsiTheme="minorEastAsia" w:hint="eastAsia"/>
          <w:b/>
          <w:noProof/>
          <w:sz w:val="24"/>
          <w:szCs w:val="24"/>
        </w:rPr>
        <w:t>（三）</w:t>
      </w:r>
      <w:r w:rsidR="00C643E3">
        <w:rPr>
          <w:rFonts w:asciiTheme="minorEastAsia" w:hAnsiTheme="minorEastAsia" w:hint="eastAsia"/>
          <w:b/>
          <w:noProof/>
          <w:sz w:val="24"/>
          <w:szCs w:val="24"/>
        </w:rPr>
        <w:t>动用明火许可证</w:t>
      </w:r>
    </w:p>
    <w:p w:rsidR="00C643E3" w:rsidRDefault="00C93C4C" w:rsidP="00682B9D">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27" type="#_x0000_t75" style="width:76.5pt;height:48.75pt" o:ole="">
            <v:imagedata r:id="rId29" o:title=""/>
          </v:shape>
          <o:OLEObject Type="Embed" ProgID="Word.Document.8" ShapeID="_x0000_i1027" DrawAspect="Icon" ObjectID="_1455620490" r:id="rId30">
            <o:FieldCodes>\s</o:FieldCodes>
          </o:OLEObject>
        </w:object>
      </w:r>
    </w:p>
    <w:p w:rsidR="008A44AF" w:rsidRDefault="008A44AF" w:rsidP="00041FB9">
      <w:pPr>
        <w:rPr>
          <w:rFonts w:asciiTheme="minorEastAsia" w:hAnsiTheme="minorEastAsia"/>
          <w:b/>
          <w:noProof/>
          <w:sz w:val="24"/>
          <w:szCs w:val="24"/>
        </w:rPr>
      </w:pPr>
    </w:p>
    <w:p w:rsidR="00482136" w:rsidRDefault="008A44AF" w:rsidP="00041FB9">
      <w:pPr>
        <w:rPr>
          <w:rFonts w:asciiTheme="minorEastAsia" w:hAnsiTheme="minorEastAsia"/>
          <w:b/>
          <w:noProof/>
          <w:sz w:val="24"/>
          <w:szCs w:val="24"/>
        </w:rPr>
      </w:pPr>
      <w:r>
        <w:rPr>
          <w:rFonts w:asciiTheme="minorEastAsia" w:hAnsiTheme="minorEastAsia" w:hint="eastAsia"/>
          <w:b/>
          <w:noProof/>
          <w:sz w:val="24"/>
          <w:szCs w:val="24"/>
        </w:rPr>
        <w:t>（四）</w:t>
      </w:r>
      <w:r w:rsidR="00C643E3">
        <w:rPr>
          <w:rFonts w:asciiTheme="minorEastAsia" w:hAnsiTheme="minorEastAsia" w:hint="eastAsia"/>
          <w:b/>
          <w:noProof/>
          <w:sz w:val="24"/>
          <w:szCs w:val="24"/>
        </w:rPr>
        <w:t>夜间白天施工申请单</w:t>
      </w:r>
    </w:p>
    <w:p w:rsidR="00C643E3" w:rsidRPr="009F4B01" w:rsidRDefault="00C93C4C" w:rsidP="00041FB9">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28" type="#_x0000_t75" style="width:76.5pt;height:48.75pt" o:ole="">
            <v:imagedata r:id="rId31" o:title=""/>
          </v:shape>
          <o:OLEObject Type="Embed" ProgID="Word.Document.8" ShapeID="_x0000_i1028" DrawAspect="Icon" ObjectID="_1455620491" r:id="rId32">
            <o:FieldCodes>\s</o:FieldCodes>
          </o:OLEObject>
        </w:object>
      </w:r>
    </w:p>
    <w:p w:rsidR="008A44AF" w:rsidRDefault="008A44AF" w:rsidP="00041FB9">
      <w:pPr>
        <w:rPr>
          <w:rFonts w:asciiTheme="minorEastAsia" w:hAnsiTheme="minorEastAsia"/>
          <w:b/>
          <w:noProof/>
          <w:sz w:val="24"/>
          <w:szCs w:val="24"/>
        </w:rPr>
      </w:pPr>
    </w:p>
    <w:p w:rsidR="00B15527" w:rsidRDefault="008A44AF" w:rsidP="00041FB9">
      <w:pPr>
        <w:rPr>
          <w:rFonts w:asciiTheme="minorEastAsia" w:hAnsiTheme="minorEastAsia"/>
          <w:b/>
          <w:noProof/>
          <w:sz w:val="24"/>
          <w:szCs w:val="24"/>
        </w:rPr>
      </w:pPr>
      <w:r>
        <w:rPr>
          <w:rFonts w:asciiTheme="minorEastAsia" w:hAnsiTheme="minorEastAsia" w:hint="eastAsia"/>
          <w:b/>
          <w:noProof/>
          <w:sz w:val="24"/>
          <w:szCs w:val="24"/>
        </w:rPr>
        <w:t>（五）</w:t>
      </w:r>
      <w:r w:rsidR="00C643E3">
        <w:rPr>
          <w:rFonts w:asciiTheme="minorEastAsia" w:hAnsiTheme="minorEastAsia" w:hint="eastAsia"/>
          <w:b/>
          <w:noProof/>
          <w:sz w:val="24"/>
          <w:szCs w:val="24"/>
        </w:rPr>
        <w:t>卸货申请单</w:t>
      </w:r>
    </w:p>
    <w:p w:rsidR="00C643E3" w:rsidRDefault="00C93C4C" w:rsidP="00041FB9">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29" type="#_x0000_t75" style="width:76.5pt;height:48.75pt" o:ole="">
            <v:imagedata r:id="rId33" o:title=""/>
          </v:shape>
          <o:OLEObject Type="Embed" ProgID="Word.Document.8" ShapeID="_x0000_i1029" DrawAspect="Icon" ObjectID="_1455620492" r:id="rId34">
            <o:FieldCodes>\s</o:FieldCodes>
          </o:OLEObject>
        </w:object>
      </w:r>
    </w:p>
    <w:p w:rsidR="008A44AF" w:rsidRDefault="008A44AF" w:rsidP="009D689B">
      <w:pPr>
        <w:rPr>
          <w:rFonts w:asciiTheme="minorEastAsia" w:hAnsiTheme="minorEastAsia"/>
          <w:b/>
          <w:noProof/>
          <w:sz w:val="24"/>
          <w:szCs w:val="24"/>
        </w:rPr>
      </w:pPr>
    </w:p>
    <w:p w:rsidR="00C643E3" w:rsidRDefault="008A44AF" w:rsidP="009D689B">
      <w:pPr>
        <w:rPr>
          <w:rFonts w:asciiTheme="minorEastAsia" w:hAnsiTheme="minorEastAsia"/>
          <w:b/>
          <w:noProof/>
          <w:sz w:val="24"/>
          <w:szCs w:val="24"/>
        </w:rPr>
      </w:pPr>
      <w:r>
        <w:rPr>
          <w:rFonts w:asciiTheme="minorEastAsia" w:hAnsiTheme="minorEastAsia" w:hint="eastAsia"/>
          <w:b/>
          <w:noProof/>
          <w:sz w:val="24"/>
          <w:szCs w:val="24"/>
        </w:rPr>
        <w:t>（六）</w:t>
      </w:r>
      <w:r w:rsidR="00C643E3" w:rsidRPr="00C643E3">
        <w:rPr>
          <w:rFonts w:asciiTheme="minorEastAsia" w:hAnsiTheme="minorEastAsia" w:hint="eastAsia"/>
          <w:b/>
          <w:noProof/>
          <w:sz w:val="24"/>
          <w:szCs w:val="24"/>
        </w:rPr>
        <w:t>物品放行条</w:t>
      </w:r>
    </w:p>
    <w:p w:rsidR="00C643E3" w:rsidRDefault="00C93C4C" w:rsidP="009D689B">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30" type="#_x0000_t75" style="width:76.5pt;height:48.75pt" o:ole="">
            <v:imagedata r:id="rId35" o:title=""/>
          </v:shape>
          <o:OLEObject Type="Embed" ProgID="Word.Document.8" ShapeID="_x0000_i1030" DrawAspect="Icon" ObjectID="_1455620493" r:id="rId36">
            <o:FieldCodes>\s</o:FieldCodes>
          </o:OLEObject>
        </w:object>
      </w:r>
    </w:p>
    <w:p w:rsidR="008A44AF" w:rsidRDefault="008A44AF" w:rsidP="00682B9D">
      <w:pPr>
        <w:rPr>
          <w:rFonts w:asciiTheme="minorEastAsia" w:hAnsiTheme="minorEastAsia"/>
          <w:b/>
          <w:noProof/>
          <w:sz w:val="24"/>
          <w:szCs w:val="24"/>
        </w:rPr>
      </w:pPr>
    </w:p>
    <w:p w:rsidR="00C643E3" w:rsidRDefault="008A44AF" w:rsidP="00682B9D">
      <w:pPr>
        <w:rPr>
          <w:rFonts w:asciiTheme="minorEastAsia" w:hAnsiTheme="minorEastAsia"/>
          <w:b/>
          <w:noProof/>
          <w:sz w:val="24"/>
          <w:szCs w:val="24"/>
        </w:rPr>
      </w:pPr>
      <w:r>
        <w:rPr>
          <w:rFonts w:asciiTheme="minorEastAsia" w:hAnsiTheme="minorEastAsia" w:hint="eastAsia"/>
          <w:b/>
          <w:noProof/>
          <w:sz w:val="24"/>
          <w:szCs w:val="24"/>
        </w:rPr>
        <w:t>（七）</w:t>
      </w:r>
      <w:r w:rsidR="00C643E3" w:rsidRPr="00C643E3">
        <w:rPr>
          <w:rFonts w:asciiTheme="minorEastAsia" w:hAnsiTheme="minorEastAsia" w:hint="eastAsia"/>
          <w:b/>
          <w:noProof/>
          <w:sz w:val="24"/>
          <w:szCs w:val="24"/>
        </w:rPr>
        <w:t>宿舍人员外出登记表</w:t>
      </w:r>
    </w:p>
    <w:p w:rsidR="00977AD6" w:rsidRDefault="00965869" w:rsidP="00682B9D">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36" type="#_x0000_t75" style="width:76.5pt;height:48.75pt" o:ole="">
            <v:imagedata r:id="rId37" o:title=""/>
          </v:shape>
          <o:OLEObject Type="Embed" ProgID="Excel.Sheet.8" ShapeID="_x0000_i1036" DrawAspect="Icon" ObjectID="_1455620494" r:id="rId38"/>
        </w:object>
      </w:r>
    </w:p>
    <w:p w:rsidR="008A44AF" w:rsidRDefault="008A44AF" w:rsidP="00682B9D">
      <w:pPr>
        <w:rPr>
          <w:rFonts w:asciiTheme="minorEastAsia" w:hAnsiTheme="minorEastAsia"/>
          <w:b/>
          <w:noProof/>
          <w:sz w:val="24"/>
          <w:szCs w:val="24"/>
        </w:rPr>
      </w:pPr>
    </w:p>
    <w:p w:rsidR="00C643E3" w:rsidRDefault="008A44AF" w:rsidP="00682B9D">
      <w:pPr>
        <w:rPr>
          <w:rFonts w:asciiTheme="minorEastAsia" w:hAnsiTheme="minorEastAsia"/>
          <w:b/>
          <w:noProof/>
          <w:sz w:val="24"/>
          <w:szCs w:val="24"/>
        </w:rPr>
      </w:pPr>
      <w:r>
        <w:rPr>
          <w:rFonts w:asciiTheme="minorEastAsia" w:hAnsiTheme="minorEastAsia" w:hint="eastAsia"/>
          <w:b/>
          <w:noProof/>
          <w:sz w:val="24"/>
          <w:szCs w:val="24"/>
        </w:rPr>
        <w:t>（八）</w:t>
      </w:r>
      <w:r w:rsidR="00C643E3" w:rsidRPr="00C643E3">
        <w:rPr>
          <w:rFonts w:asciiTheme="minorEastAsia" w:hAnsiTheme="minorEastAsia" w:hint="eastAsia"/>
          <w:b/>
          <w:noProof/>
          <w:sz w:val="24"/>
          <w:szCs w:val="24"/>
        </w:rPr>
        <w:t>装修电梯使用申请表</w:t>
      </w:r>
    </w:p>
    <w:p w:rsidR="00C643E3" w:rsidRDefault="00660196" w:rsidP="00682B9D">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31" type="#_x0000_t75" style="width:76.5pt;height:48.75pt" o:ole="">
            <v:imagedata r:id="rId39" o:title=""/>
          </v:shape>
          <o:OLEObject Type="Embed" ProgID="Word.Document.8" ShapeID="_x0000_i1031" DrawAspect="Icon" ObjectID="_1455620495" r:id="rId40">
            <o:FieldCodes>\s</o:FieldCodes>
          </o:OLEObject>
        </w:object>
      </w:r>
    </w:p>
    <w:p w:rsidR="008A44AF" w:rsidRDefault="008A44AF" w:rsidP="00843447">
      <w:pPr>
        <w:rPr>
          <w:rFonts w:asciiTheme="minorEastAsia" w:hAnsiTheme="minorEastAsia"/>
          <w:b/>
          <w:noProof/>
          <w:sz w:val="24"/>
          <w:szCs w:val="24"/>
        </w:rPr>
      </w:pPr>
    </w:p>
    <w:p w:rsidR="006C3754" w:rsidRDefault="008A44AF" w:rsidP="00843447">
      <w:pPr>
        <w:rPr>
          <w:rFonts w:asciiTheme="minorEastAsia" w:hAnsiTheme="minorEastAsia"/>
          <w:b/>
          <w:noProof/>
          <w:sz w:val="24"/>
          <w:szCs w:val="24"/>
        </w:rPr>
      </w:pPr>
      <w:r>
        <w:rPr>
          <w:rFonts w:asciiTheme="minorEastAsia" w:hAnsiTheme="minorEastAsia" w:hint="eastAsia"/>
          <w:b/>
          <w:noProof/>
          <w:sz w:val="24"/>
          <w:szCs w:val="24"/>
        </w:rPr>
        <w:t>（九）</w:t>
      </w:r>
      <w:r w:rsidR="00C643E3" w:rsidRPr="00C643E3">
        <w:rPr>
          <w:rFonts w:asciiTheme="minorEastAsia" w:hAnsiTheme="minorEastAsia" w:hint="eastAsia"/>
          <w:b/>
          <w:noProof/>
          <w:sz w:val="24"/>
          <w:szCs w:val="24"/>
        </w:rPr>
        <w:t>装修动火作业审批表</w:t>
      </w:r>
    </w:p>
    <w:p w:rsidR="00C643E3" w:rsidRDefault="00660196" w:rsidP="00843447">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32" type="#_x0000_t75" style="width:76.5pt;height:48.75pt" o:ole="">
            <v:imagedata r:id="rId41" o:title=""/>
          </v:shape>
          <o:OLEObject Type="Embed" ProgID="Word.Document.8" ShapeID="_x0000_i1032" DrawAspect="Icon" ObjectID="_1455620496" r:id="rId42">
            <o:FieldCodes>\s</o:FieldCodes>
          </o:OLEObject>
        </w:object>
      </w:r>
    </w:p>
    <w:p w:rsidR="008A44AF" w:rsidRDefault="008A44AF" w:rsidP="00843447">
      <w:pPr>
        <w:rPr>
          <w:rFonts w:asciiTheme="minorEastAsia" w:hAnsiTheme="minorEastAsia"/>
          <w:b/>
          <w:noProof/>
          <w:sz w:val="24"/>
          <w:szCs w:val="24"/>
        </w:rPr>
      </w:pPr>
    </w:p>
    <w:p w:rsidR="00C643E3" w:rsidRDefault="008A44AF" w:rsidP="00843447">
      <w:pPr>
        <w:rPr>
          <w:rFonts w:asciiTheme="minorEastAsia" w:hAnsiTheme="minorEastAsia"/>
          <w:b/>
          <w:noProof/>
          <w:sz w:val="24"/>
          <w:szCs w:val="24"/>
        </w:rPr>
      </w:pPr>
      <w:r>
        <w:rPr>
          <w:rFonts w:asciiTheme="minorEastAsia" w:hAnsiTheme="minorEastAsia" w:hint="eastAsia"/>
          <w:b/>
          <w:noProof/>
          <w:sz w:val="24"/>
          <w:szCs w:val="24"/>
        </w:rPr>
        <w:t>（十）</w:t>
      </w:r>
      <w:r w:rsidR="00C643E3" w:rsidRPr="00C643E3">
        <w:rPr>
          <w:rFonts w:asciiTheme="minorEastAsia" w:hAnsiTheme="minorEastAsia" w:hint="eastAsia"/>
          <w:b/>
          <w:noProof/>
          <w:sz w:val="24"/>
          <w:szCs w:val="24"/>
        </w:rPr>
        <w:t>施工现场检查签到记录表</w:t>
      </w:r>
    </w:p>
    <w:p w:rsidR="00C643E3" w:rsidRDefault="00965869" w:rsidP="00843447">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35" type="#_x0000_t75" style="width:76.5pt;height:48.75pt" o:ole="">
            <v:imagedata r:id="rId43" o:title=""/>
          </v:shape>
          <o:OLEObject Type="Embed" ProgID="Excel.Sheet.12" ShapeID="_x0000_i1035" DrawAspect="Icon" ObjectID="_1455620497" r:id="rId44"/>
        </w:object>
      </w:r>
    </w:p>
    <w:p w:rsidR="008A44AF" w:rsidRDefault="008A44AF" w:rsidP="00843447">
      <w:pPr>
        <w:rPr>
          <w:rFonts w:asciiTheme="minorEastAsia" w:hAnsiTheme="minorEastAsia"/>
          <w:b/>
          <w:noProof/>
          <w:sz w:val="24"/>
          <w:szCs w:val="24"/>
        </w:rPr>
      </w:pPr>
    </w:p>
    <w:p w:rsidR="00C643E3" w:rsidRDefault="008A44AF" w:rsidP="00843447">
      <w:pPr>
        <w:rPr>
          <w:rFonts w:asciiTheme="minorEastAsia" w:hAnsiTheme="minorEastAsia"/>
          <w:b/>
          <w:noProof/>
          <w:sz w:val="24"/>
          <w:szCs w:val="24"/>
        </w:rPr>
      </w:pPr>
      <w:r>
        <w:rPr>
          <w:rFonts w:asciiTheme="minorEastAsia" w:hAnsiTheme="minorEastAsia" w:hint="eastAsia"/>
          <w:b/>
          <w:noProof/>
          <w:sz w:val="24"/>
          <w:szCs w:val="24"/>
        </w:rPr>
        <w:t>（十一）</w:t>
      </w:r>
      <w:r w:rsidR="00C643E3" w:rsidRPr="00C643E3">
        <w:rPr>
          <w:rFonts w:asciiTheme="minorEastAsia" w:hAnsiTheme="minorEastAsia" w:hint="eastAsia"/>
          <w:b/>
          <w:noProof/>
          <w:sz w:val="24"/>
          <w:szCs w:val="24"/>
        </w:rPr>
        <w:t>特别事件报告处理记录</w:t>
      </w:r>
    </w:p>
    <w:p w:rsidR="00C643E3" w:rsidRDefault="00660196" w:rsidP="00843447">
      <w:pPr>
        <w:rPr>
          <w:rFonts w:asciiTheme="minorEastAsia" w:hAnsiTheme="minorEastAsia"/>
          <w:b/>
          <w:noProof/>
          <w:sz w:val="24"/>
          <w:szCs w:val="24"/>
        </w:rPr>
      </w:pPr>
      <w:r w:rsidRPr="003C2B44">
        <w:rPr>
          <w:rFonts w:asciiTheme="minorEastAsia" w:hAnsiTheme="minorEastAsia"/>
          <w:b/>
          <w:noProof/>
          <w:sz w:val="24"/>
          <w:szCs w:val="24"/>
        </w:rPr>
        <w:object w:dxaOrig="1531" w:dyaOrig="972">
          <v:shape id="_x0000_i1033" type="#_x0000_t75" style="width:76.5pt;height:48.75pt" o:ole="">
            <v:imagedata r:id="rId45" o:title=""/>
          </v:shape>
          <o:OLEObject Type="Embed" ProgID="Word.Document.8" ShapeID="_x0000_i1033" DrawAspect="Icon" ObjectID="_1455620498" r:id="rId46">
            <o:FieldCodes>\s</o:FieldCodes>
          </o:OLEObject>
        </w:object>
      </w:r>
    </w:p>
    <w:p w:rsidR="008A44AF" w:rsidRDefault="008A44AF" w:rsidP="00843447">
      <w:pPr>
        <w:rPr>
          <w:rFonts w:asciiTheme="minorEastAsia" w:hAnsiTheme="minorEastAsia"/>
          <w:b/>
          <w:noProof/>
          <w:sz w:val="24"/>
          <w:szCs w:val="24"/>
        </w:rPr>
      </w:pPr>
    </w:p>
    <w:p w:rsidR="00C643E3" w:rsidRDefault="008A44AF" w:rsidP="00843447">
      <w:pPr>
        <w:rPr>
          <w:rFonts w:asciiTheme="minorEastAsia" w:hAnsiTheme="minorEastAsia"/>
          <w:b/>
          <w:noProof/>
          <w:sz w:val="24"/>
          <w:szCs w:val="24"/>
        </w:rPr>
      </w:pPr>
      <w:r>
        <w:rPr>
          <w:rFonts w:asciiTheme="minorEastAsia" w:hAnsiTheme="minorEastAsia" w:hint="eastAsia"/>
          <w:b/>
          <w:noProof/>
          <w:sz w:val="24"/>
          <w:szCs w:val="24"/>
        </w:rPr>
        <w:t>（十二）</w:t>
      </w:r>
      <w:r w:rsidR="00934CCF">
        <w:rPr>
          <w:rFonts w:asciiTheme="minorEastAsia" w:hAnsiTheme="minorEastAsia" w:hint="eastAsia"/>
          <w:b/>
          <w:noProof/>
          <w:sz w:val="24"/>
          <w:szCs w:val="24"/>
        </w:rPr>
        <w:t>消防</w:t>
      </w:r>
      <w:r w:rsidR="00C643E3" w:rsidRPr="00C643E3">
        <w:rPr>
          <w:rFonts w:asciiTheme="minorEastAsia" w:hAnsiTheme="minorEastAsia" w:hint="eastAsia"/>
          <w:b/>
          <w:noProof/>
          <w:sz w:val="24"/>
          <w:szCs w:val="24"/>
        </w:rPr>
        <w:t>整改通知单</w:t>
      </w:r>
    </w:p>
    <w:p w:rsidR="00DD236F" w:rsidRPr="00843447" w:rsidRDefault="00965869" w:rsidP="00843447">
      <w:pPr>
        <w:rPr>
          <w:rFonts w:asciiTheme="minorEastAsia" w:hAnsiTheme="minorEastAsia"/>
          <w:b/>
          <w:noProof/>
          <w:sz w:val="24"/>
          <w:szCs w:val="24"/>
        </w:rPr>
      </w:pPr>
      <w:r w:rsidRPr="001A1A54">
        <w:rPr>
          <w:rFonts w:asciiTheme="minorEastAsia" w:hAnsiTheme="minorEastAsia"/>
          <w:b/>
          <w:noProof/>
          <w:sz w:val="24"/>
          <w:szCs w:val="24"/>
        </w:rPr>
        <w:object w:dxaOrig="1531" w:dyaOrig="972">
          <v:shape id="_x0000_i1034" type="#_x0000_t75" style="width:76.5pt;height:48.75pt" o:ole="">
            <v:imagedata r:id="rId47" o:title=""/>
          </v:shape>
          <o:OLEObject Type="Embed" ProgID="Word.Document.8" ShapeID="_x0000_i1034" DrawAspect="Icon" ObjectID="_1455620499" r:id="rId48">
            <o:FieldCodes>\s</o:FieldCodes>
          </o:OLEObject>
        </w:object>
      </w:r>
    </w:p>
    <w:sectPr w:rsidR="00DD236F" w:rsidRPr="00843447" w:rsidSect="00C23CEE">
      <w:headerReference w:type="default" r:id="rId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D8F" w:rsidRDefault="00A54D8F" w:rsidP="009468FD">
      <w:pPr>
        <w:spacing w:line="240" w:lineRule="auto"/>
      </w:pPr>
      <w:r>
        <w:separator/>
      </w:r>
    </w:p>
  </w:endnote>
  <w:endnote w:type="continuationSeparator" w:id="1">
    <w:p w:rsidR="00A54D8F" w:rsidRDefault="00A54D8F" w:rsidP="009468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D8F" w:rsidRDefault="00A54D8F" w:rsidP="009468FD">
      <w:pPr>
        <w:spacing w:line="240" w:lineRule="auto"/>
      </w:pPr>
      <w:r>
        <w:separator/>
      </w:r>
    </w:p>
  </w:footnote>
  <w:footnote w:type="continuationSeparator" w:id="1">
    <w:p w:rsidR="00A54D8F" w:rsidRDefault="00A54D8F" w:rsidP="009468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62" w:rsidRDefault="00C55362" w:rsidP="00B325DF">
    <w:pPr>
      <w:pStyle w:val="a3"/>
      <w:jc w:val="both"/>
      <w:rPr>
        <w:b/>
        <w:sz w:val="28"/>
        <w:szCs w:val="28"/>
      </w:rPr>
    </w:pPr>
    <w:r>
      <w:rPr>
        <w:rFonts w:hint="eastAsia"/>
        <w:b/>
        <w:noProof/>
        <w:sz w:val="28"/>
        <w:szCs w:val="28"/>
      </w:rPr>
      <w:drawing>
        <wp:anchor distT="0" distB="0" distL="114300" distR="114300" simplePos="0" relativeHeight="251658240" behindDoc="0" locked="0" layoutInCell="1" allowOverlap="1">
          <wp:simplePos x="0" y="0"/>
          <wp:positionH relativeFrom="column">
            <wp:posOffset>-104775</wp:posOffset>
          </wp:positionH>
          <wp:positionV relativeFrom="paragraph">
            <wp:posOffset>-45085</wp:posOffset>
          </wp:positionV>
          <wp:extent cx="1238250" cy="400050"/>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1238250" cy="400050"/>
                  </a:xfrm>
                  <a:prstGeom prst="rect">
                    <a:avLst/>
                  </a:prstGeom>
                  <a:noFill/>
                  <a:ln w="9525">
                    <a:noFill/>
                    <a:miter lim="800000"/>
                    <a:headEnd/>
                    <a:tailEnd/>
                  </a:ln>
                </pic:spPr>
              </pic:pic>
            </a:graphicData>
          </a:graphic>
        </wp:anchor>
      </w:drawing>
    </w:r>
  </w:p>
  <w:p w:rsidR="00C55362" w:rsidRPr="009468FD" w:rsidRDefault="00C55362" w:rsidP="00B325DF">
    <w:pPr>
      <w:pStyle w:val="a3"/>
      <w:rPr>
        <w:b/>
        <w:sz w:val="28"/>
        <w:szCs w:val="28"/>
      </w:rPr>
    </w:pPr>
    <w:r>
      <w:rPr>
        <w:rFonts w:hint="eastAsia"/>
        <w:b/>
        <w:sz w:val="28"/>
        <w:szCs w:val="28"/>
      </w:rPr>
      <w:t>重庆华润中心·</w:t>
    </w:r>
    <w:r w:rsidRPr="009468FD">
      <w:rPr>
        <w:rFonts w:hint="eastAsia"/>
        <w:b/>
        <w:sz w:val="28"/>
        <w:szCs w:val="28"/>
      </w:rPr>
      <w:t>购物中心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5E8"/>
    <w:multiLevelType w:val="hybridMultilevel"/>
    <w:tmpl w:val="AF54D9D0"/>
    <w:lvl w:ilvl="0" w:tplc="FC2CA8BC">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0F286E"/>
    <w:multiLevelType w:val="hybridMultilevel"/>
    <w:tmpl w:val="6BFC2B2C"/>
    <w:lvl w:ilvl="0" w:tplc="983E1EA4">
      <w:start w:val="1"/>
      <w:numFmt w:val="decimal"/>
      <w:lvlText w:val="2.%1"/>
      <w:lvlJc w:val="left"/>
      <w:pPr>
        <w:ind w:left="420" w:hanging="420"/>
      </w:pPr>
      <w:rPr>
        <w:rFonts w:hint="eastAsia"/>
        <w:b w:val="0"/>
      </w:rPr>
    </w:lvl>
    <w:lvl w:ilvl="1" w:tplc="C13489E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94272"/>
    <w:multiLevelType w:val="hybridMultilevel"/>
    <w:tmpl w:val="48F8C4A0"/>
    <w:lvl w:ilvl="0" w:tplc="96B4E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AD6D16"/>
    <w:multiLevelType w:val="hybridMultilevel"/>
    <w:tmpl w:val="0EC4EECA"/>
    <w:lvl w:ilvl="0" w:tplc="94AC1E00">
      <w:start w:val="1"/>
      <w:numFmt w:val="decimal"/>
      <w:lvlText w:val="1.%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13EA1"/>
    <w:multiLevelType w:val="hybridMultilevel"/>
    <w:tmpl w:val="483C7B8C"/>
    <w:lvl w:ilvl="0" w:tplc="16D68E5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8F5C5B"/>
    <w:multiLevelType w:val="hybridMultilevel"/>
    <w:tmpl w:val="A22AA884"/>
    <w:lvl w:ilvl="0" w:tplc="94AC1E00">
      <w:start w:val="1"/>
      <w:numFmt w:val="decimal"/>
      <w:lvlText w:val="1.%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D83195"/>
    <w:multiLevelType w:val="hybridMultilevel"/>
    <w:tmpl w:val="51E4EB3E"/>
    <w:lvl w:ilvl="0" w:tplc="E942092C">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4E6FA0"/>
    <w:multiLevelType w:val="hybridMultilevel"/>
    <w:tmpl w:val="4344E5A6"/>
    <w:lvl w:ilvl="0" w:tplc="17A67CBA">
      <w:start w:val="1"/>
      <w:numFmt w:val="decimal"/>
      <w:lvlText w:val="3.%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A610BF"/>
    <w:multiLevelType w:val="hybridMultilevel"/>
    <w:tmpl w:val="47F05064"/>
    <w:lvl w:ilvl="0" w:tplc="16D68E5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F06C4C"/>
    <w:multiLevelType w:val="hybridMultilevel"/>
    <w:tmpl w:val="1F08E3D2"/>
    <w:lvl w:ilvl="0" w:tplc="94AC1E00">
      <w:start w:val="1"/>
      <w:numFmt w:val="decimal"/>
      <w:lvlText w:val="1.%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17B88"/>
    <w:multiLevelType w:val="hybridMultilevel"/>
    <w:tmpl w:val="31585E9C"/>
    <w:lvl w:ilvl="0" w:tplc="94AC1E00">
      <w:start w:val="1"/>
      <w:numFmt w:val="decimal"/>
      <w:lvlText w:val="1.%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B12411"/>
    <w:multiLevelType w:val="hybridMultilevel"/>
    <w:tmpl w:val="A67447FE"/>
    <w:lvl w:ilvl="0" w:tplc="859ACD5A">
      <w:start w:val="1"/>
      <w:numFmt w:val="decimal"/>
      <w:lvlText w:val="%1.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F92E40"/>
    <w:multiLevelType w:val="hybridMultilevel"/>
    <w:tmpl w:val="AE00C64C"/>
    <w:lvl w:ilvl="0" w:tplc="DD300C86">
      <w:start w:val="1"/>
      <w:numFmt w:val="japaneseCounting"/>
      <w:lvlText w:val="（%1）"/>
      <w:lvlJc w:val="left"/>
      <w:pPr>
        <w:ind w:left="1185" w:hanging="765"/>
      </w:pPr>
      <w:rPr>
        <w:rFonts w:hint="default"/>
        <w:lang w:val="en-US"/>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DB9140D"/>
    <w:multiLevelType w:val="hybridMultilevel"/>
    <w:tmpl w:val="F5A8F1E4"/>
    <w:lvl w:ilvl="0" w:tplc="2072FD70">
      <w:start w:val="1"/>
      <w:numFmt w:val="decimal"/>
      <w:lvlText w:val="2.%1"/>
      <w:lvlJc w:val="left"/>
      <w:pPr>
        <w:ind w:left="420" w:hanging="420"/>
      </w:pPr>
      <w:rPr>
        <w:rFonts w:cs="Times New Roman" w:hint="eastAsia"/>
        <w:b w:val="0"/>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DD31512"/>
    <w:multiLevelType w:val="hybridMultilevel"/>
    <w:tmpl w:val="EE025D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2EE723A"/>
    <w:multiLevelType w:val="hybridMultilevel"/>
    <w:tmpl w:val="E60E49A4"/>
    <w:lvl w:ilvl="0" w:tplc="16D68E5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6156842"/>
    <w:multiLevelType w:val="hybridMultilevel"/>
    <w:tmpl w:val="A7B43D02"/>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7927E5C"/>
    <w:multiLevelType w:val="hybridMultilevel"/>
    <w:tmpl w:val="3A94C1AA"/>
    <w:lvl w:ilvl="0" w:tplc="16D68E5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CA46E5F"/>
    <w:multiLevelType w:val="hybridMultilevel"/>
    <w:tmpl w:val="9648C214"/>
    <w:lvl w:ilvl="0" w:tplc="17A67CBA">
      <w:start w:val="1"/>
      <w:numFmt w:val="decimal"/>
      <w:lvlText w:val="3.%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F33283A"/>
    <w:multiLevelType w:val="hybridMultilevel"/>
    <w:tmpl w:val="F89E881A"/>
    <w:lvl w:ilvl="0" w:tplc="FD542CD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2B373F5"/>
    <w:multiLevelType w:val="hybridMultilevel"/>
    <w:tmpl w:val="98687376"/>
    <w:lvl w:ilvl="0" w:tplc="17A67CBA">
      <w:start w:val="1"/>
      <w:numFmt w:val="decimal"/>
      <w:lvlText w:val="3.%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CE2137"/>
    <w:multiLevelType w:val="hybridMultilevel"/>
    <w:tmpl w:val="8384D474"/>
    <w:lvl w:ilvl="0" w:tplc="FF2496C6">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27E5557"/>
    <w:multiLevelType w:val="hybridMultilevel"/>
    <w:tmpl w:val="A70AB52A"/>
    <w:lvl w:ilvl="0" w:tplc="16D68E5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2DD0F2A"/>
    <w:multiLevelType w:val="hybridMultilevel"/>
    <w:tmpl w:val="8306EF52"/>
    <w:lvl w:ilvl="0" w:tplc="BBFA16A8">
      <w:start w:val="1"/>
      <w:numFmt w:val="decimal"/>
      <w:lvlText w:val="2.%1"/>
      <w:lvlJc w:val="left"/>
      <w:pPr>
        <w:ind w:left="420" w:hanging="420"/>
      </w:pPr>
      <w:rPr>
        <w:rFonts w:cs="Times New Roman" w:hint="eastAsia"/>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141350"/>
    <w:multiLevelType w:val="hybridMultilevel"/>
    <w:tmpl w:val="A4F497D8"/>
    <w:lvl w:ilvl="0" w:tplc="2072FD70">
      <w:start w:val="1"/>
      <w:numFmt w:val="decimal"/>
      <w:lvlText w:val="2.%1"/>
      <w:lvlJc w:val="left"/>
      <w:pPr>
        <w:ind w:left="420" w:hanging="420"/>
      </w:pPr>
      <w:rPr>
        <w:rFonts w:cs="Times New Roman" w:hint="eastAsia"/>
        <w:b w:val="0"/>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BB67D49"/>
    <w:multiLevelType w:val="hybridMultilevel"/>
    <w:tmpl w:val="FD86BD7A"/>
    <w:lvl w:ilvl="0" w:tplc="8842ECE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0344FDD"/>
    <w:multiLevelType w:val="hybridMultilevel"/>
    <w:tmpl w:val="B53C4C00"/>
    <w:lvl w:ilvl="0" w:tplc="94AC1E00">
      <w:start w:val="1"/>
      <w:numFmt w:val="decimal"/>
      <w:lvlText w:val="1.%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1133687"/>
    <w:multiLevelType w:val="hybridMultilevel"/>
    <w:tmpl w:val="FD601552"/>
    <w:lvl w:ilvl="0" w:tplc="94AC1E00">
      <w:start w:val="1"/>
      <w:numFmt w:val="decimal"/>
      <w:lvlText w:val="1.%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5C13D04"/>
    <w:multiLevelType w:val="hybridMultilevel"/>
    <w:tmpl w:val="9E5A6C9E"/>
    <w:lvl w:ilvl="0" w:tplc="FD542CD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8AA533E"/>
    <w:multiLevelType w:val="hybridMultilevel"/>
    <w:tmpl w:val="887EB12A"/>
    <w:lvl w:ilvl="0" w:tplc="FD542CD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ECF10FE"/>
    <w:multiLevelType w:val="hybridMultilevel"/>
    <w:tmpl w:val="68309140"/>
    <w:lvl w:ilvl="0" w:tplc="E942092C">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9"/>
  </w:num>
  <w:num w:numId="3">
    <w:abstractNumId w:val="3"/>
  </w:num>
  <w:num w:numId="4">
    <w:abstractNumId w:val="23"/>
  </w:num>
  <w:num w:numId="5">
    <w:abstractNumId w:val="5"/>
  </w:num>
  <w:num w:numId="6">
    <w:abstractNumId w:val="17"/>
  </w:num>
  <w:num w:numId="7">
    <w:abstractNumId w:val="19"/>
  </w:num>
  <w:num w:numId="8">
    <w:abstractNumId w:val="6"/>
  </w:num>
  <w:num w:numId="9">
    <w:abstractNumId w:val="26"/>
  </w:num>
  <w:num w:numId="10">
    <w:abstractNumId w:val="4"/>
  </w:num>
  <w:num w:numId="11">
    <w:abstractNumId w:val="28"/>
  </w:num>
  <w:num w:numId="12">
    <w:abstractNumId w:val="30"/>
  </w:num>
  <w:num w:numId="13">
    <w:abstractNumId w:val="21"/>
  </w:num>
  <w:num w:numId="14">
    <w:abstractNumId w:val="14"/>
  </w:num>
  <w:num w:numId="15">
    <w:abstractNumId w:val="27"/>
  </w:num>
  <w:num w:numId="16">
    <w:abstractNumId w:val="24"/>
  </w:num>
  <w:num w:numId="17">
    <w:abstractNumId w:val="10"/>
  </w:num>
  <w:num w:numId="18">
    <w:abstractNumId w:val="8"/>
  </w:num>
  <w:num w:numId="19">
    <w:abstractNumId w:val="29"/>
  </w:num>
  <w:num w:numId="20">
    <w:abstractNumId w:val="15"/>
  </w:num>
  <w:num w:numId="21">
    <w:abstractNumId w:val="7"/>
  </w:num>
  <w:num w:numId="22">
    <w:abstractNumId w:val="22"/>
  </w:num>
  <w:num w:numId="23">
    <w:abstractNumId w:val="20"/>
  </w:num>
  <w:num w:numId="24">
    <w:abstractNumId w:val="1"/>
  </w:num>
  <w:num w:numId="25">
    <w:abstractNumId w:val="18"/>
  </w:num>
  <w:num w:numId="26">
    <w:abstractNumId w:val="25"/>
  </w:num>
  <w:num w:numId="27">
    <w:abstractNumId w:val="0"/>
  </w:num>
  <w:num w:numId="28">
    <w:abstractNumId w:val="2"/>
  </w:num>
  <w:num w:numId="29">
    <w:abstractNumId w:val="11"/>
  </w:num>
  <w:num w:numId="30">
    <w:abstractNumId w:val="16"/>
  </w:num>
  <w:num w:numId="31">
    <w:abstractNumId w:val="1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29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68FD"/>
    <w:rsid w:val="000010FA"/>
    <w:rsid w:val="00020EC3"/>
    <w:rsid w:val="00025D01"/>
    <w:rsid w:val="000326FF"/>
    <w:rsid w:val="00041FB9"/>
    <w:rsid w:val="00051E28"/>
    <w:rsid w:val="000577BC"/>
    <w:rsid w:val="00072E3E"/>
    <w:rsid w:val="000A4F6B"/>
    <w:rsid w:val="000B3BB7"/>
    <w:rsid w:val="000B6906"/>
    <w:rsid w:val="000D1FDD"/>
    <w:rsid w:val="000D5760"/>
    <w:rsid w:val="000F5D92"/>
    <w:rsid w:val="00116A4B"/>
    <w:rsid w:val="00126A08"/>
    <w:rsid w:val="001322D6"/>
    <w:rsid w:val="00185FAA"/>
    <w:rsid w:val="001A1A54"/>
    <w:rsid w:val="001B7F89"/>
    <w:rsid w:val="001C0CDF"/>
    <w:rsid w:val="001C21C5"/>
    <w:rsid w:val="001E6698"/>
    <w:rsid w:val="001F37B5"/>
    <w:rsid w:val="00226A61"/>
    <w:rsid w:val="00255669"/>
    <w:rsid w:val="0026549E"/>
    <w:rsid w:val="00290776"/>
    <w:rsid w:val="002D730B"/>
    <w:rsid w:val="002F7144"/>
    <w:rsid w:val="00302EAF"/>
    <w:rsid w:val="00303C62"/>
    <w:rsid w:val="00310838"/>
    <w:rsid w:val="0032412A"/>
    <w:rsid w:val="003368E3"/>
    <w:rsid w:val="00343A24"/>
    <w:rsid w:val="00347712"/>
    <w:rsid w:val="00355415"/>
    <w:rsid w:val="00366510"/>
    <w:rsid w:val="00374879"/>
    <w:rsid w:val="003C2B44"/>
    <w:rsid w:val="003C483B"/>
    <w:rsid w:val="003D1D27"/>
    <w:rsid w:val="003D1D9C"/>
    <w:rsid w:val="003D7BB0"/>
    <w:rsid w:val="004148D2"/>
    <w:rsid w:val="0043625E"/>
    <w:rsid w:val="00436278"/>
    <w:rsid w:val="00482136"/>
    <w:rsid w:val="004950D7"/>
    <w:rsid w:val="004A04B4"/>
    <w:rsid w:val="004A53B0"/>
    <w:rsid w:val="004B353F"/>
    <w:rsid w:val="004C7FE7"/>
    <w:rsid w:val="004E4F4A"/>
    <w:rsid w:val="00540C2E"/>
    <w:rsid w:val="0054156D"/>
    <w:rsid w:val="00547CAC"/>
    <w:rsid w:val="00561357"/>
    <w:rsid w:val="0056321B"/>
    <w:rsid w:val="005B2114"/>
    <w:rsid w:val="005B47C4"/>
    <w:rsid w:val="0064198C"/>
    <w:rsid w:val="00660196"/>
    <w:rsid w:val="00682B9D"/>
    <w:rsid w:val="00686AA5"/>
    <w:rsid w:val="006C3754"/>
    <w:rsid w:val="006C7610"/>
    <w:rsid w:val="006E19E1"/>
    <w:rsid w:val="006E1E66"/>
    <w:rsid w:val="006F6D60"/>
    <w:rsid w:val="00707FE4"/>
    <w:rsid w:val="00715784"/>
    <w:rsid w:val="007433DA"/>
    <w:rsid w:val="00745453"/>
    <w:rsid w:val="007607ED"/>
    <w:rsid w:val="00773139"/>
    <w:rsid w:val="00781791"/>
    <w:rsid w:val="00783E3E"/>
    <w:rsid w:val="007A11DD"/>
    <w:rsid w:val="007A44C2"/>
    <w:rsid w:val="007B4AB8"/>
    <w:rsid w:val="007E7F72"/>
    <w:rsid w:val="008159D0"/>
    <w:rsid w:val="0083287D"/>
    <w:rsid w:val="00836842"/>
    <w:rsid w:val="00843447"/>
    <w:rsid w:val="0085218F"/>
    <w:rsid w:val="00861EA5"/>
    <w:rsid w:val="00866980"/>
    <w:rsid w:val="008A1974"/>
    <w:rsid w:val="008A2E13"/>
    <w:rsid w:val="008A44AF"/>
    <w:rsid w:val="008F0D15"/>
    <w:rsid w:val="008F275F"/>
    <w:rsid w:val="00900A41"/>
    <w:rsid w:val="009101CC"/>
    <w:rsid w:val="00934CCF"/>
    <w:rsid w:val="00935C42"/>
    <w:rsid w:val="009374B9"/>
    <w:rsid w:val="009468FD"/>
    <w:rsid w:val="00961E34"/>
    <w:rsid w:val="009635C2"/>
    <w:rsid w:val="00965869"/>
    <w:rsid w:val="00977AD6"/>
    <w:rsid w:val="009C3868"/>
    <w:rsid w:val="009D689B"/>
    <w:rsid w:val="009D6BBB"/>
    <w:rsid w:val="009E02A3"/>
    <w:rsid w:val="009E36C0"/>
    <w:rsid w:val="009F4B01"/>
    <w:rsid w:val="00A01A96"/>
    <w:rsid w:val="00A22B9D"/>
    <w:rsid w:val="00A36DAD"/>
    <w:rsid w:val="00A37C3E"/>
    <w:rsid w:val="00A506B5"/>
    <w:rsid w:val="00A53C3B"/>
    <w:rsid w:val="00A54D8F"/>
    <w:rsid w:val="00AE0078"/>
    <w:rsid w:val="00AF3E63"/>
    <w:rsid w:val="00B13BD7"/>
    <w:rsid w:val="00B15527"/>
    <w:rsid w:val="00B325DF"/>
    <w:rsid w:val="00B33A8E"/>
    <w:rsid w:val="00B6656B"/>
    <w:rsid w:val="00B83A47"/>
    <w:rsid w:val="00B8722A"/>
    <w:rsid w:val="00B966BC"/>
    <w:rsid w:val="00BA1372"/>
    <w:rsid w:val="00BE03EA"/>
    <w:rsid w:val="00BE75F4"/>
    <w:rsid w:val="00BF5406"/>
    <w:rsid w:val="00C23CEE"/>
    <w:rsid w:val="00C27C0C"/>
    <w:rsid w:val="00C30F26"/>
    <w:rsid w:val="00C55362"/>
    <w:rsid w:val="00C643E3"/>
    <w:rsid w:val="00C82C85"/>
    <w:rsid w:val="00C93C4C"/>
    <w:rsid w:val="00CB7E92"/>
    <w:rsid w:val="00CD4F8A"/>
    <w:rsid w:val="00CF7D74"/>
    <w:rsid w:val="00D0428A"/>
    <w:rsid w:val="00D05EF3"/>
    <w:rsid w:val="00D07707"/>
    <w:rsid w:val="00D32393"/>
    <w:rsid w:val="00D359AE"/>
    <w:rsid w:val="00D51D89"/>
    <w:rsid w:val="00D57BD5"/>
    <w:rsid w:val="00D62CA4"/>
    <w:rsid w:val="00D64491"/>
    <w:rsid w:val="00D67E55"/>
    <w:rsid w:val="00D902BE"/>
    <w:rsid w:val="00DA7F04"/>
    <w:rsid w:val="00DB4CA3"/>
    <w:rsid w:val="00DD236F"/>
    <w:rsid w:val="00DD2B67"/>
    <w:rsid w:val="00DE4B69"/>
    <w:rsid w:val="00DF1ED4"/>
    <w:rsid w:val="00E00BC5"/>
    <w:rsid w:val="00E31953"/>
    <w:rsid w:val="00E47B6C"/>
    <w:rsid w:val="00E56573"/>
    <w:rsid w:val="00E87BF3"/>
    <w:rsid w:val="00EA0453"/>
    <w:rsid w:val="00EC6500"/>
    <w:rsid w:val="00EC7153"/>
    <w:rsid w:val="00EE0549"/>
    <w:rsid w:val="00F04893"/>
    <w:rsid w:val="00F170E2"/>
    <w:rsid w:val="00F34C43"/>
    <w:rsid w:val="00F7513B"/>
    <w:rsid w:val="00F81818"/>
    <w:rsid w:val="00F9469E"/>
    <w:rsid w:val="00FB727C"/>
    <w:rsid w:val="00FF2BC7"/>
    <w:rsid w:val="00FF428C"/>
    <w:rsid w:val="00FF7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CEE"/>
    <w:pPr>
      <w:widowControl w:val="0"/>
      <w:jc w:val="both"/>
    </w:pPr>
  </w:style>
  <w:style w:type="paragraph" w:styleId="1">
    <w:name w:val="heading 1"/>
    <w:basedOn w:val="a"/>
    <w:next w:val="a"/>
    <w:link w:val="1Char"/>
    <w:uiPriority w:val="9"/>
    <w:qFormat/>
    <w:rsid w:val="00F04893"/>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F04893"/>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04893"/>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rsid w:val="000577BC"/>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8F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9468FD"/>
    <w:rPr>
      <w:sz w:val="18"/>
      <w:szCs w:val="18"/>
    </w:rPr>
  </w:style>
  <w:style w:type="paragraph" w:styleId="a4">
    <w:name w:val="footer"/>
    <w:basedOn w:val="a"/>
    <w:link w:val="Char0"/>
    <w:uiPriority w:val="99"/>
    <w:semiHidden/>
    <w:unhideWhenUsed/>
    <w:rsid w:val="009468F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9468FD"/>
    <w:rPr>
      <w:sz w:val="18"/>
      <w:szCs w:val="18"/>
    </w:rPr>
  </w:style>
  <w:style w:type="paragraph" w:styleId="a5">
    <w:name w:val="Balloon Text"/>
    <w:basedOn w:val="a"/>
    <w:link w:val="Char1"/>
    <w:uiPriority w:val="99"/>
    <w:semiHidden/>
    <w:unhideWhenUsed/>
    <w:rsid w:val="009468FD"/>
    <w:pPr>
      <w:spacing w:line="240" w:lineRule="auto"/>
    </w:pPr>
    <w:rPr>
      <w:sz w:val="18"/>
      <w:szCs w:val="18"/>
    </w:rPr>
  </w:style>
  <w:style w:type="character" w:customStyle="1" w:styleId="Char1">
    <w:name w:val="批注框文本 Char"/>
    <w:basedOn w:val="a0"/>
    <w:link w:val="a5"/>
    <w:uiPriority w:val="99"/>
    <w:semiHidden/>
    <w:rsid w:val="009468FD"/>
    <w:rPr>
      <w:sz w:val="18"/>
      <w:szCs w:val="18"/>
    </w:rPr>
  </w:style>
  <w:style w:type="paragraph" w:styleId="a6">
    <w:name w:val="List Paragraph"/>
    <w:basedOn w:val="a"/>
    <w:uiPriority w:val="99"/>
    <w:qFormat/>
    <w:rsid w:val="009C3868"/>
    <w:pPr>
      <w:ind w:firstLineChars="200" w:firstLine="420"/>
    </w:pPr>
  </w:style>
  <w:style w:type="character" w:customStyle="1" w:styleId="apple-style-span">
    <w:name w:val="apple-style-span"/>
    <w:basedOn w:val="a0"/>
    <w:rsid w:val="0083287D"/>
  </w:style>
  <w:style w:type="paragraph" w:customStyle="1" w:styleId="10">
    <w:name w:val="列出段落1"/>
    <w:basedOn w:val="a"/>
    <w:rsid w:val="0083287D"/>
    <w:pPr>
      <w:spacing w:line="240" w:lineRule="auto"/>
      <w:ind w:firstLineChars="200" w:firstLine="420"/>
    </w:pPr>
    <w:rPr>
      <w:rFonts w:ascii="Times New Roman" w:eastAsia="宋体" w:hAnsi="Times New Roman" w:cs="Times New Roman"/>
      <w:szCs w:val="24"/>
    </w:rPr>
  </w:style>
  <w:style w:type="character" w:styleId="a7">
    <w:name w:val="page number"/>
    <w:basedOn w:val="a0"/>
    <w:rsid w:val="00302EAF"/>
  </w:style>
  <w:style w:type="character" w:customStyle="1" w:styleId="1Char">
    <w:name w:val="标题 1 Char"/>
    <w:basedOn w:val="a0"/>
    <w:link w:val="1"/>
    <w:uiPriority w:val="9"/>
    <w:rsid w:val="00F04893"/>
    <w:rPr>
      <w:b/>
      <w:bCs/>
      <w:kern w:val="44"/>
      <w:sz w:val="44"/>
      <w:szCs w:val="44"/>
    </w:rPr>
  </w:style>
  <w:style w:type="character" w:customStyle="1" w:styleId="2Char">
    <w:name w:val="标题 2 Char"/>
    <w:basedOn w:val="a0"/>
    <w:link w:val="2"/>
    <w:uiPriority w:val="9"/>
    <w:rsid w:val="00F0489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04893"/>
    <w:rPr>
      <w:b/>
      <w:bCs/>
      <w:sz w:val="32"/>
      <w:szCs w:val="32"/>
    </w:rPr>
  </w:style>
  <w:style w:type="paragraph" w:styleId="TOC">
    <w:name w:val="TOC Heading"/>
    <w:basedOn w:val="1"/>
    <w:next w:val="a"/>
    <w:uiPriority w:val="39"/>
    <w:unhideWhenUsed/>
    <w:qFormat/>
    <w:rsid w:val="005B211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5B2114"/>
  </w:style>
  <w:style w:type="paragraph" w:styleId="20">
    <w:name w:val="toc 2"/>
    <w:basedOn w:val="a"/>
    <w:next w:val="a"/>
    <w:autoRedefine/>
    <w:uiPriority w:val="39"/>
    <w:unhideWhenUsed/>
    <w:rsid w:val="005B2114"/>
    <w:pPr>
      <w:ind w:leftChars="200" w:left="420"/>
    </w:pPr>
  </w:style>
  <w:style w:type="paragraph" w:styleId="30">
    <w:name w:val="toc 3"/>
    <w:basedOn w:val="a"/>
    <w:next w:val="a"/>
    <w:autoRedefine/>
    <w:uiPriority w:val="39"/>
    <w:unhideWhenUsed/>
    <w:rsid w:val="005B2114"/>
    <w:pPr>
      <w:ind w:leftChars="400" w:left="840"/>
    </w:pPr>
  </w:style>
  <w:style w:type="character" w:styleId="a8">
    <w:name w:val="Hyperlink"/>
    <w:basedOn w:val="a0"/>
    <w:uiPriority w:val="99"/>
    <w:unhideWhenUsed/>
    <w:rsid w:val="005B2114"/>
    <w:rPr>
      <w:color w:val="0000FF" w:themeColor="hyperlink"/>
      <w:u w:val="single"/>
    </w:rPr>
  </w:style>
  <w:style w:type="character" w:customStyle="1" w:styleId="4Char">
    <w:name w:val="标题 4 Char"/>
    <w:basedOn w:val="a0"/>
    <w:link w:val="4"/>
    <w:uiPriority w:val="9"/>
    <w:rsid w:val="000577BC"/>
    <w:rPr>
      <w:rFonts w:asciiTheme="majorHAnsi" w:eastAsiaTheme="majorEastAsia" w:hAnsiTheme="majorHAnsi" w:cstheme="majorBidi"/>
      <w:b/>
      <w:bCs/>
      <w:sz w:val="28"/>
      <w:szCs w:val="28"/>
    </w:rPr>
  </w:style>
  <w:style w:type="paragraph" w:styleId="a9">
    <w:name w:val="Document Map"/>
    <w:basedOn w:val="a"/>
    <w:link w:val="Char2"/>
    <w:uiPriority w:val="99"/>
    <w:semiHidden/>
    <w:unhideWhenUsed/>
    <w:rsid w:val="00965869"/>
    <w:rPr>
      <w:rFonts w:ascii="宋体" w:eastAsia="宋体"/>
      <w:sz w:val="18"/>
      <w:szCs w:val="18"/>
    </w:rPr>
  </w:style>
  <w:style w:type="character" w:customStyle="1" w:styleId="Char2">
    <w:name w:val="文档结构图 Char"/>
    <w:basedOn w:val="a0"/>
    <w:link w:val="a9"/>
    <w:uiPriority w:val="99"/>
    <w:semiHidden/>
    <w:rsid w:val="0096586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dcew.com/hypx/List_177.html" TargetMode="External"/><Relationship Id="rId18" Type="http://schemas.openxmlformats.org/officeDocument/2006/relationships/oleObject" Target="embeddings/Microsoft_Office_Word_97_-_2003___2.doc"/><Relationship Id="rId26" Type="http://schemas.openxmlformats.org/officeDocument/2006/relationships/oleObject" Target="embeddings/Microsoft_Office_Word_97_-_2003___6.doc"/><Relationship Id="rId39"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oleObject" Target="embeddings/Microsoft_Office_Word_97_-_2003___10.doc"/><Relationship Id="rId42" Type="http://schemas.openxmlformats.org/officeDocument/2006/relationships/oleObject" Target="embeddings/Microsoft_Office_Word_97_-_2003___14.doc"/><Relationship Id="rId47" Type="http://schemas.openxmlformats.org/officeDocument/2006/relationships/image" Target="media/image17.e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dcew.com/hypx/List_187.html"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Office_Excel_97-2003____12.xls"/><Relationship Id="rId46" Type="http://schemas.openxmlformats.org/officeDocument/2006/relationships/oleObject" Target="embeddings/Microsoft_Office_Word_97_-_2003___15.doc"/><Relationship Id="rId2" Type="http://schemas.openxmlformats.org/officeDocument/2006/relationships/numbering" Target="numbering.xml"/><Relationship Id="rId16" Type="http://schemas.openxmlformats.org/officeDocument/2006/relationships/oleObject" Target="embeddings/Microsoft_Office_Word_97_-_2003___1.doc"/><Relationship Id="rId20" Type="http://schemas.openxmlformats.org/officeDocument/2006/relationships/oleObject" Target="embeddings/Microsoft_Office_Word_97_-_2003___3.doc"/><Relationship Id="rId29" Type="http://schemas.openxmlformats.org/officeDocument/2006/relationships/image" Target="media/image8.emf"/><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oleObject" Target="embeddings/Microsoft_Office_Word_97_-_2003___5.doc"/><Relationship Id="rId32" Type="http://schemas.openxmlformats.org/officeDocument/2006/relationships/oleObject" Target="embeddings/Microsoft_Office_Word_97_-_2003___9.doc"/><Relationship Id="rId37" Type="http://schemas.openxmlformats.org/officeDocument/2006/relationships/image" Target="media/image12.emf"/><Relationship Id="rId40" Type="http://schemas.openxmlformats.org/officeDocument/2006/relationships/oleObject" Target="embeddings/Microsoft_Office_Word_97_-_2003___13.doc"/><Relationship Id="rId45"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Office_Word_97_-_2003___7.doc"/><Relationship Id="rId36" Type="http://schemas.openxmlformats.org/officeDocument/2006/relationships/oleObject" Target="embeddings/Microsoft_Office_Word_97_-_2003___11.doc"/><Relationship Id="rId49"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package" Target="embeddings/Microsoft_Office_Excel____1.xlsx"/><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fdcew.com/hypx/List_181.html" TargetMode="External"/><Relationship Id="rId22" Type="http://schemas.openxmlformats.org/officeDocument/2006/relationships/oleObject" Target="embeddings/Microsoft_Office_Word_97_-_2003___4.doc"/><Relationship Id="rId27" Type="http://schemas.openxmlformats.org/officeDocument/2006/relationships/image" Target="media/image7.emf"/><Relationship Id="rId30" Type="http://schemas.openxmlformats.org/officeDocument/2006/relationships/oleObject" Target="embeddings/Microsoft_Office_Word_97_-_2003___8.doc"/><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Microsoft_Office_Word_97_-_2003___16.doc"/><Relationship Id="rId8" Type="http://schemas.openxmlformats.org/officeDocument/2006/relationships/diagramData" Target="diagrams/data1.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E668FC-413E-4576-BBD8-9D4BACE5603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zh-CN" altLang="en-US"/>
        </a:p>
      </dgm:t>
    </dgm:pt>
    <dgm:pt modelId="{179E31C7-EA62-4E7F-A5CB-9A4BB2304577}">
      <dgm:prSet phldrT="[文本]" custT="1"/>
      <dgm:spPr/>
      <dgm:t>
        <a:bodyPr/>
        <a:lstStyle/>
        <a:p>
          <a:pPr algn="ctr"/>
          <a:r>
            <a:rPr lang="zh-CN" sz="1200"/>
            <a:t>购物中心主管（</a:t>
          </a:r>
          <a:r>
            <a:rPr lang="en-US" sz="1200"/>
            <a:t>2</a:t>
          </a:r>
          <a:r>
            <a:rPr lang="zh-CN" sz="1200"/>
            <a:t>人）</a:t>
          </a:r>
          <a:endParaRPr lang="zh-CN" altLang="en-US" sz="1200"/>
        </a:p>
      </dgm:t>
    </dgm:pt>
    <dgm:pt modelId="{EE71AAB9-8758-4CA0-A972-A43F989D46CA}" type="parTrans" cxnId="{49270705-6960-4E5A-819E-EF7C770FFBD4}">
      <dgm:prSet/>
      <dgm:spPr/>
      <dgm:t>
        <a:bodyPr/>
        <a:lstStyle/>
        <a:p>
          <a:endParaRPr lang="zh-CN" altLang="en-US"/>
        </a:p>
      </dgm:t>
    </dgm:pt>
    <dgm:pt modelId="{2F6E0A8F-DEBC-4BCC-A236-B37451DF9B45}" type="sibTrans" cxnId="{49270705-6960-4E5A-819E-EF7C770FFBD4}">
      <dgm:prSet/>
      <dgm:spPr/>
      <dgm:t>
        <a:bodyPr/>
        <a:lstStyle/>
        <a:p>
          <a:endParaRPr lang="zh-CN" altLang="en-US"/>
        </a:p>
      </dgm:t>
    </dgm:pt>
    <dgm:pt modelId="{4C5ACDF7-6192-4DCF-822B-0EEBDE54C472}">
      <dgm:prSet phldrT="[文本]" custT="1"/>
      <dgm:spPr/>
      <dgm:t>
        <a:bodyPr/>
        <a:lstStyle/>
        <a:p>
          <a:r>
            <a:rPr lang="zh-CN" sz="1200"/>
            <a:t>购物中心领班（</a:t>
          </a:r>
          <a:r>
            <a:rPr lang="en-US" sz="1200"/>
            <a:t>4</a:t>
          </a:r>
          <a:r>
            <a:rPr lang="zh-CN" sz="1200"/>
            <a:t>人）</a:t>
          </a:r>
          <a:endParaRPr lang="zh-CN" altLang="en-US" sz="1200"/>
        </a:p>
      </dgm:t>
    </dgm:pt>
    <dgm:pt modelId="{1BC9931B-F75F-4752-957E-47D91872A9B2}" type="parTrans" cxnId="{A8255490-A980-4BD8-BD9E-21EE163D574E}">
      <dgm:prSet/>
      <dgm:spPr/>
      <dgm:t>
        <a:bodyPr/>
        <a:lstStyle/>
        <a:p>
          <a:endParaRPr lang="zh-CN" altLang="en-US"/>
        </a:p>
      </dgm:t>
    </dgm:pt>
    <dgm:pt modelId="{53624ABA-775C-4ED7-960E-8ED2C20D22D2}" type="sibTrans" cxnId="{A8255490-A980-4BD8-BD9E-21EE163D574E}">
      <dgm:prSet/>
      <dgm:spPr/>
      <dgm:t>
        <a:bodyPr/>
        <a:lstStyle/>
        <a:p>
          <a:endParaRPr lang="zh-CN" altLang="en-US"/>
        </a:p>
      </dgm:t>
    </dgm:pt>
    <dgm:pt modelId="{1AACC291-679C-418C-97CC-56E0F5C9E24B}">
      <dgm:prSet phldrT="[文本]" custT="1"/>
      <dgm:spPr/>
      <dgm:t>
        <a:bodyPr/>
        <a:lstStyle/>
        <a:p>
          <a:r>
            <a:rPr lang="zh-CN" altLang="en-US" sz="1200"/>
            <a:t>楼层巡逻岗</a:t>
          </a:r>
          <a:r>
            <a:rPr lang="en-US" altLang="zh-CN" sz="1200"/>
            <a:t>32</a:t>
          </a:r>
          <a:r>
            <a:rPr lang="zh-CN" altLang="en-US" sz="1200"/>
            <a:t>人</a:t>
          </a:r>
        </a:p>
      </dgm:t>
    </dgm:pt>
    <dgm:pt modelId="{782E4AC0-7433-429A-95B6-E35C83DE8D08}" type="parTrans" cxnId="{1ABA725A-09E5-4859-BF8A-67E22076760A}">
      <dgm:prSet/>
      <dgm:spPr/>
      <dgm:t>
        <a:bodyPr/>
        <a:lstStyle/>
        <a:p>
          <a:endParaRPr lang="zh-CN" altLang="en-US"/>
        </a:p>
      </dgm:t>
    </dgm:pt>
    <dgm:pt modelId="{A12FE9EE-E733-4C5A-AF53-EE4CE6F71ED9}" type="sibTrans" cxnId="{1ABA725A-09E5-4859-BF8A-67E22076760A}">
      <dgm:prSet/>
      <dgm:spPr/>
      <dgm:t>
        <a:bodyPr/>
        <a:lstStyle/>
        <a:p>
          <a:endParaRPr lang="zh-CN" altLang="en-US"/>
        </a:p>
      </dgm:t>
    </dgm:pt>
    <dgm:pt modelId="{16C3D81A-9902-46C9-A387-8B5103B49E7F}">
      <dgm:prSet phldrT="[文本]" custT="1"/>
      <dgm:spPr/>
      <dgm:t>
        <a:bodyPr/>
        <a:lstStyle/>
        <a:p>
          <a:r>
            <a:rPr lang="zh-CN" altLang="en-US" sz="1200"/>
            <a:t>广场外围岗</a:t>
          </a:r>
          <a:r>
            <a:rPr lang="en-US" altLang="zh-CN" sz="1200"/>
            <a:t>18</a:t>
          </a:r>
          <a:r>
            <a:rPr lang="zh-CN" altLang="en-US" sz="1200"/>
            <a:t>人</a:t>
          </a:r>
        </a:p>
      </dgm:t>
    </dgm:pt>
    <dgm:pt modelId="{B02762CC-5210-4C4E-AB08-4A293D19D20C}" type="parTrans" cxnId="{A3DAA789-F2AE-4A2B-9D6D-6A9670D4293A}">
      <dgm:prSet/>
      <dgm:spPr/>
      <dgm:t>
        <a:bodyPr/>
        <a:lstStyle/>
        <a:p>
          <a:endParaRPr lang="zh-CN" altLang="en-US"/>
        </a:p>
      </dgm:t>
    </dgm:pt>
    <dgm:pt modelId="{660F7A85-B0BB-496B-866B-3874E399D26A}" type="sibTrans" cxnId="{A3DAA789-F2AE-4A2B-9D6D-6A9670D4293A}">
      <dgm:prSet/>
      <dgm:spPr/>
      <dgm:t>
        <a:bodyPr/>
        <a:lstStyle/>
        <a:p>
          <a:endParaRPr lang="zh-CN" altLang="en-US"/>
        </a:p>
      </dgm:t>
    </dgm:pt>
    <dgm:pt modelId="{9261095F-91D5-48E8-A5A9-A721975903E7}">
      <dgm:prSet custT="1"/>
      <dgm:spPr/>
      <dgm:t>
        <a:bodyPr/>
        <a:lstStyle/>
        <a:p>
          <a:r>
            <a:rPr lang="zh-CN" altLang="en-US" sz="1400"/>
            <a:t>夜岗</a:t>
          </a:r>
          <a:r>
            <a:rPr lang="en-US" altLang="zh-CN" sz="1400"/>
            <a:t>16</a:t>
          </a:r>
          <a:r>
            <a:rPr lang="zh-CN" altLang="en-US" sz="1400"/>
            <a:t>人</a:t>
          </a:r>
        </a:p>
      </dgm:t>
    </dgm:pt>
    <dgm:pt modelId="{C3315351-4C72-44CA-8957-1DEE6C687702}" type="parTrans" cxnId="{61B90C99-6E2A-4AFD-9409-8F6A4BC10934}">
      <dgm:prSet/>
      <dgm:spPr/>
      <dgm:t>
        <a:bodyPr/>
        <a:lstStyle/>
        <a:p>
          <a:endParaRPr lang="zh-CN" altLang="en-US"/>
        </a:p>
      </dgm:t>
    </dgm:pt>
    <dgm:pt modelId="{C08A9030-9C1F-4E3F-BFD4-BC57AC1FD521}" type="sibTrans" cxnId="{61B90C99-6E2A-4AFD-9409-8F6A4BC10934}">
      <dgm:prSet/>
      <dgm:spPr/>
      <dgm:t>
        <a:bodyPr/>
        <a:lstStyle/>
        <a:p>
          <a:endParaRPr lang="zh-CN" altLang="en-US"/>
        </a:p>
      </dgm:t>
    </dgm:pt>
    <dgm:pt modelId="{41B662C0-1E48-42AE-8E7D-675AB1DA5034}">
      <dgm:prSet custT="1"/>
      <dgm:spPr/>
      <dgm:t>
        <a:bodyPr/>
        <a:lstStyle/>
        <a:p>
          <a:r>
            <a:rPr lang="zh-CN" altLang="en-US" sz="1400"/>
            <a:t>门岗</a:t>
          </a:r>
          <a:r>
            <a:rPr lang="en-US" altLang="zh-CN" sz="1400"/>
            <a:t>12</a:t>
          </a:r>
          <a:r>
            <a:rPr lang="zh-CN" altLang="en-US" sz="1400"/>
            <a:t>人</a:t>
          </a:r>
        </a:p>
      </dgm:t>
    </dgm:pt>
    <dgm:pt modelId="{DD22FC72-E1AC-4DAF-A018-E89DC264439B}" type="sibTrans" cxnId="{02F17DCB-81EA-40CA-96FA-9A1452260FE4}">
      <dgm:prSet/>
      <dgm:spPr/>
      <dgm:t>
        <a:bodyPr/>
        <a:lstStyle/>
        <a:p>
          <a:endParaRPr lang="zh-CN" altLang="en-US"/>
        </a:p>
      </dgm:t>
    </dgm:pt>
    <dgm:pt modelId="{11AEB726-666A-4A7A-94E4-69759ECFF0A1}" type="parTrans" cxnId="{02F17DCB-81EA-40CA-96FA-9A1452260FE4}">
      <dgm:prSet/>
      <dgm:spPr/>
      <dgm:t>
        <a:bodyPr/>
        <a:lstStyle/>
        <a:p>
          <a:endParaRPr lang="zh-CN" altLang="en-US"/>
        </a:p>
      </dgm:t>
    </dgm:pt>
    <dgm:pt modelId="{DA052EE0-27C7-4240-86B2-42E8FA35F1BE}">
      <dgm:prSet custT="1"/>
      <dgm:spPr/>
      <dgm:t>
        <a:bodyPr/>
        <a:lstStyle/>
        <a:p>
          <a:r>
            <a:rPr lang="zh-CN" altLang="en-US" sz="1400"/>
            <a:t>换休岗</a:t>
          </a:r>
          <a:r>
            <a:rPr lang="en-US" altLang="zh-CN" sz="1400"/>
            <a:t>14</a:t>
          </a:r>
          <a:r>
            <a:rPr lang="zh-CN" altLang="en-US" sz="1400"/>
            <a:t>人</a:t>
          </a:r>
        </a:p>
      </dgm:t>
    </dgm:pt>
    <dgm:pt modelId="{5C3F85A2-7F15-4425-A06F-280FF52C7D55}" type="parTrans" cxnId="{37529839-F6FD-4662-A04D-E00AF81A6C9B}">
      <dgm:prSet/>
      <dgm:spPr/>
      <dgm:t>
        <a:bodyPr/>
        <a:lstStyle/>
        <a:p>
          <a:endParaRPr lang="zh-CN" altLang="en-US"/>
        </a:p>
      </dgm:t>
    </dgm:pt>
    <dgm:pt modelId="{4AFDC134-D8DA-4649-B985-E305CD1D380B}" type="sibTrans" cxnId="{37529839-F6FD-4662-A04D-E00AF81A6C9B}">
      <dgm:prSet/>
      <dgm:spPr/>
      <dgm:t>
        <a:bodyPr/>
        <a:lstStyle/>
        <a:p>
          <a:endParaRPr lang="zh-CN" altLang="en-US"/>
        </a:p>
      </dgm:t>
    </dgm:pt>
    <dgm:pt modelId="{2FAC3A1C-B4D2-4F5F-B3DC-68A60A6EB9F0}" type="pres">
      <dgm:prSet presAssocID="{49E668FC-413E-4576-BBD8-9D4BACE56031}" presName="hierChild1" presStyleCnt="0">
        <dgm:presLayoutVars>
          <dgm:chPref val="1"/>
          <dgm:dir/>
          <dgm:animOne val="branch"/>
          <dgm:animLvl val="lvl"/>
          <dgm:resizeHandles/>
        </dgm:presLayoutVars>
      </dgm:prSet>
      <dgm:spPr/>
      <dgm:t>
        <a:bodyPr/>
        <a:lstStyle/>
        <a:p>
          <a:endParaRPr lang="zh-CN" altLang="en-US"/>
        </a:p>
      </dgm:t>
    </dgm:pt>
    <dgm:pt modelId="{BE4A0EE2-D435-461A-91EE-5C860F0E2B03}" type="pres">
      <dgm:prSet presAssocID="{179E31C7-EA62-4E7F-A5CB-9A4BB2304577}" presName="hierRoot1" presStyleCnt="0"/>
      <dgm:spPr/>
    </dgm:pt>
    <dgm:pt modelId="{7FEF7097-4C15-4162-A16D-C3A823740A60}" type="pres">
      <dgm:prSet presAssocID="{179E31C7-EA62-4E7F-A5CB-9A4BB2304577}" presName="composite" presStyleCnt="0"/>
      <dgm:spPr/>
    </dgm:pt>
    <dgm:pt modelId="{D3C3DD17-07AC-4662-9FDA-2C2CEAF1F45A}" type="pres">
      <dgm:prSet presAssocID="{179E31C7-EA62-4E7F-A5CB-9A4BB2304577}" presName="background" presStyleLbl="node0" presStyleIdx="0" presStyleCnt="1"/>
      <dgm:spPr/>
    </dgm:pt>
    <dgm:pt modelId="{6BDFB39D-EAE1-41C8-81CD-C2B2A968C0A9}" type="pres">
      <dgm:prSet presAssocID="{179E31C7-EA62-4E7F-A5CB-9A4BB2304577}" presName="text" presStyleLbl="fgAcc0" presStyleIdx="0" presStyleCnt="1">
        <dgm:presLayoutVars>
          <dgm:chPref val="3"/>
        </dgm:presLayoutVars>
      </dgm:prSet>
      <dgm:spPr/>
      <dgm:t>
        <a:bodyPr/>
        <a:lstStyle/>
        <a:p>
          <a:endParaRPr lang="zh-CN" altLang="en-US"/>
        </a:p>
      </dgm:t>
    </dgm:pt>
    <dgm:pt modelId="{7EF2AC71-61C5-4EA3-AA63-4014383DEF09}" type="pres">
      <dgm:prSet presAssocID="{179E31C7-EA62-4E7F-A5CB-9A4BB2304577}" presName="hierChild2" presStyleCnt="0"/>
      <dgm:spPr/>
    </dgm:pt>
    <dgm:pt modelId="{9312D8D4-D791-4A44-B878-15CBB2802706}" type="pres">
      <dgm:prSet presAssocID="{1BC9931B-F75F-4752-957E-47D91872A9B2}" presName="Name10" presStyleLbl="parChTrans1D2" presStyleIdx="0" presStyleCnt="1"/>
      <dgm:spPr/>
      <dgm:t>
        <a:bodyPr/>
        <a:lstStyle/>
        <a:p>
          <a:endParaRPr lang="zh-CN" altLang="en-US"/>
        </a:p>
      </dgm:t>
    </dgm:pt>
    <dgm:pt modelId="{FCA5F086-00F1-4E36-9BCA-EE07C8479851}" type="pres">
      <dgm:prSet presAssocID="{4C5ACDF7-6192-4DCF-822B-0EEBDE54C472}" presName="hierRoot2" presStyleCnt="0"/>
      <dgm:spPr/>
    </dgm:pt>
    <dgm:pt modelId="{03664925-00D4-45B8-963F-E0C9909D04E5}" type="pres">
      <dgm:prSet presAssocID="{4C5ACDF7-6192-4DCF-822B-0EEBDE54C472}" presName="composite2" presStyleCnt="0"/>
      <dgm:spPr/>
    </dgm:pt>
    <dgm:pt modelId="{91EC2C0B-4C7A-4256-BE98-5CB6076185ED}" type="pres">
      <dgm:prSet presAssocID="{4C5ACDF7-6192-4DCF-822B-0EEBDE54C472}" presName="background2" presStyleLbl="node2" presStyleIdx="0" presStyleCnt="1"/>
      <dgm:spPr/>
    </dgm:pt>
    <dgm:pt modelId="{B312FE88-6621-4134-9351-40A80A65BDE9}" type="pres">
      <dgm:prSet presAssocID="{4C5ACDF7-6192-4DCF-822B-0EEBDE54C472}" presName="text2" presStyleLbl="fgAcc2" presStyleIdx="0" presStyleCnt="1" custLinFactNeighborX="-1" custLinFactNeighborY="2719">
        <dgm:presLayoutVars>
          <dgm:chPref val="3"/>
        </dgm:presLayoutVars>
      </dgm:prSet>
      <dgm:spPr/>
      <dgm:t>
        <a:bodyPr/>
        <a:lstStyle/>
        <a:p>
          <a:endParaRPr lang="zh-CN" altLang="en-US"/>
        </a:p>
      </dgm:t>
    </dgm:pt>
    <dgm:pt modelId="{0C1CFB53-4415-442A-8075-4C15C6C55E8D}" type="pres">
      <dgm:prSet presAssocID="{4C5ACDF7-6192-4DCF-822B-0EEBDE54C472}" presName="hierChild3" presStyleCnt="0"/>
      <dgm:spPr/>
    </dgm:pt>
    <dgm:pt modelId="{D7F04675-FAFE-4E25-869D-2E2DABE0794F}" type="pres">
      <dgm:prSet presAssocID="{782E4AC0-7433-429A-95B6-E35C83DE8D08}" presName="Name17" presStyleLbl="parChTrans1D3" presStyleIdx="0" presStyleCnt="5"/>
      <dgm:spPr/>
      <dgm:t>
        <a:bodyPr/>
        <a:lstStyle/>
        <a:p>
          <a:endParaRPr lang="zh-CN" altLang="en-US"/>
        </a:p>
      </dgm:t>
    </dgm:pt>
    <dgm:pt modelId="{A4395FBE-69D1-41CA-9F84-332073E2F966}" type="pres">
      <dgm:prSet presAssocID="{1AACC291-679C-418C-97CC-56E0F5C9E24B}" presName="hierRoot3" presStyleCnt="0"/>
      <dgm:spPr/>
    </dgm:pt>
    <dgm:pt modelId="{5B181AAF-6573-4642-9B3E-D008DD17FAD1}" type="pres">
      <dgm:prSet presAssocID="{1AACC291-679C-418C-97CC-56E0F5C9E24B}" presName="composite3" presStyleCnt="0"/>
      <dgm:spPr/>
    </dgm:pt>
    <dgm:pt modelId="{D9098259-57A9-4A10-A28B-56D6FB3008C5}" type="pres">
      <dgm:prSet presAssocID="{1AACC291-679C-418C-97CC-56E0F5C9E24B}" presName="background3" presStyleLbl="node3" presStyleIdx="0" presStyleCnt="5"/>
      <dgm:spPr/>
    </dgm:pt>
    <dgm:pt modelId="{D8DEF66D-FB88-4A12-BA6D-33C9657C2406}" type="pres">
      <dgm:prSet presAssocID="{1AACC291-679C-418C-97CC-56E0F5C9E24B}" presName="text3" presStyleLbl="fgAcc3" presStyleIdx="0" presStyleCnt="5">
        <dgm:presLayoutVars>
          <dgm:chPref val="3"/>
        </dgm:presLayoutVars>
      </dgm:prSet>
      <dgm:spPr/>
      <dgm:t>
        <a:bodyPr/>
        <a:lstStyle/>
        <a:p>
          <a:endParaRPr lang="zh-CN" altLang="en-US"/>
        </a:p>
      </dgm:t>
    </dgm:pt>
    <dgm:pt modelId="{208BD285-824D-4B7C-8F38-5FC0E44B34A1}" type="pres">
      <dgm:prSet presAssocID="{1AACC291-679C-418C-97CC-56E0F5C9E24B}" presName="hierChild4" presStyleCnt="0"/>
      <dgm:spPr/>
    </dgm:pt>
    <dgm:pt modelId="{02DB3665-7D0C-4E64-957B-8222535EC1D1}" type="pres">
      <dgm:prSet presAssocID="{B02762CC-5210-4C4E-AB08-4A293D19D20C}" presName="Name17" presStyleLbl="parChTrans1D3" presStyleIdx="1" presStyleCnt="5"/>
      <dgm:spPr/>
      <dgm:t>
        <a:bodyPr/>
        <a:lstStyle/>
        <a:p>
          <a:endParaRPr lang="zh-CN" altLang="en-US"/>
        </a:p>
      </dgm:t>
    </dgm:pt>
    <dgm:pt modelId="{C93B06DB-B252-4D34-9B25-DF02F304CF8B}" type="pres">
      <dgm:prSet presAssocID="{16C3D81A-9902-46C9-A387-8B5103B49E7F}" presName="hierRoot3" presStyleCnt="0"/>
      <dgm:spPr/>
    </dgm:pt>
    <dgm:pt modelId="{CDEDB05B-4D99-490D-9C73-CE84C28DEA6C}" type="pres">
      <dgm:prSet presAssocID="{16C3D81A-9902-46C9-A387-8B5103B49E7F}" presName="composite3" presStyleCnt="0"/>
      <dgm:spPr/>
    </dgm:pt>
    <dgm:pt modelId="{4DBB834F-18D3-44B9-BF66-4CE4737CE5E7}" type="pres">
      <dgm:prSet presAssocID="{16C3D81A-9902-46C9-A387-8B5103B49E7F}" presName="background3" presStyleLbl="node3" presStyleIdx="1" presStyleCnt="5"/>
      <dgm:spPr/>
    </dgm:pt>
    <dgm:pt modelId="{EB3E0602-5B53-4749-8A81-12DDBDBB3F99}" type="pres">
      <dgm:prSet presAssocID="{16C3D81A-9902-46C9-A387-8B5103B49E7F}" presName="text3" presStyleLbl="fgAcc3" presStyleIdx="1" presStyleCnt="5">
        <dgm:presLayoutVars>
          <dgm:chPref val="3"/>
        </dgm:presLayoutVars>
      </dgm:prSet>
      <dgm:spPr/>
      <dgm:t>
        <a:bodyPr/>
        <a:lstStyle/>
        <a:p>
          <a:endParaRPr lang="zh-CN" altLang="en-US"/>
        </a:p>
      </dgm:t>
    </dgm:pt>
    <dgm:pt modelId="{ED6DAB13-D724-45A8-95C4-7A3B2C941798}" type="pres">
      <dgm:prSet presAssocID="{16C3D81A-9902-46C9-A387-8B5103B49E7F}" presName="hierChild4" presStyleCnt="0"/>
      <dgm:spPr/>
    </dgm:pt>
    <dgm:pt modelId="{4E7081D7-42BC-4A15-8D3C-F8A85A091368}" type="pres">
      <dgm:prSet presAssocID="{11AEB726-666A-4A7A-94E4-69759ECFF0A1}" presName="Name17" presStyleLbl="parChTrans1D3" presStyleIdx="2" presStyleCnt="5"/>
      <dgm:spPr/>
      <dgm:t>
        <a:bodyPr/>
        <a:lstStyle/>
        <a:p>
          <a:endParaRPr lang="zh-CN" altLang="en-US"/>
        </a:p>
      </dgm:t>
    </dgm:pt>
    <dgm:pt modelId="{99AB7023-78A9-43D1-8E30-3D6800E93E66}" type="pres">
      <dgm:prSet presAssocID="{41B662C0-1E48-42AE-8E7D-675AB1DA5034}" presName="hierRoot3" presStyleCnt="0"/>
      <dgm:spPr/>
    </dgm:pt>
    <dgm:pt modelId="{2394535E-E1D0-4C2D-A475-8758C493182C}" type="pres">
      <dgm:prSet presAssocID="{41B662C0-1E48-42AE-8E7D-675AB1DA5034}" presName="composite3" presStyleCnt="0"/>
      <dgm:spPr/>
    </dgm:pt>
    <dgm:pt modelId="{D9E9403F-7A6F-4F79-9052-CB0A541362D8}" type="pres">
      <dgm:prSet presAssocID="{41B662C0-1E48-42AE-8E7D-675AB1DA5034}" presName="background3" presStyleLbl="node3" presStyleIdx="2" presStyleCnt="5"/>
      <dgm:spPr/>
    </dgm:pt>
    <dgm:pt modelId="{CC1A8D68-38CC-4526-B8CE-BDF0B0545789}" type="pres">
      <dgm:prSet presAssocID="{41B662C0-1E48-42AE-8E7D-675AB1DA5034}" presName="text3" presStyleLbl="fgAcc3" presStyleIdx="2" presStyleCnt="5">
        <dgm:presLayoutVars>
          <dgm:chPref val="3"/>
        </dgm:presLayoutVars>
      </dgm:prSet>
      <dgm:spPr/>
      <dgm:t>
        <a:bodyPr/>
        <a:lstStyle/>
        <a:p>
          <a:endParaRPr lang="zh-CN" altLang="en-US"/>
        </a:p>
      </dgm:t>
    </dgm:pt>
    <dgm:pt modelId="{9CAD6155-BBD6-4463-B675-962961C41C7E}" type="pres">
      <dgm:prSet presAssocID="{41B662C0-1E48-42AE-8E7D-675AB1DA5034}" presName="hierChild4" presStyleCnt="0"/>
      <dgm:spPr/>
    </dgm:pt>
    <dgm:pt modelId="{E513C3BA-CA4B-47F9-86CD-DDDACF87F285}" type="pres">
      <dgm:prSet presAssocID="{C3315351-4C72-44CA-8957-1DEE6C687702}" presName="Name17" presStyleLbl="parChTrans1D3" presStyleIdx="3" presStyleCnt="5"/>
      <dgm:spPr/>
      <dgm:t>
        <a:bodyPr/>
        <a:lstStyle/>
        <a:p>
          <a:endParaRPr lang="zh-CN" altLang="en-US"/>
        </a:p>
      </dgm:t>
    </dgm:pt>
    <dgm:pt modelId="{83C3BF60-1850-4A1C-B79E-73D3DE25CB2A}" type="pres">
      <dgm:prSet presAssocID="{9261095F-91D5-48E8-A5A9-A721975903E7}" presName="hierRoot3" presStyleCnt="0"/>
      <dgm:spPr/>
    </dgm:pt>
    <dgm:pt modelId="{736F668B-B423-481D-8856-E77D1C5D2F21}" type="pres">
      <dgm:prSet presAssocID="{9261095F-91D5-48E8-A5A9-A721975903E7}" presName="composite3" presStyleCnt="0"/>
      <dgm:spPr/>
    </dgm:pt>
    <dgm:pt modelId="{A4C1D71A-7B49-4569-87CE-6715BFB8AC6C}" type="pres">
      <dgm:prSet presAssocID="{9261095F-91D5-48E8-A5A9-A721975903E7}" presName="background3" presStyleLbl="node3" presStyleIdx="3" presStyleCnt="5"/>
      <dgm:spPr/>
    </dgm:pt>
    <dgm:pt modelId="{F530105F-54D5-42A5-9D04-DBE4B1A8E691}" type="pres">
      <dgm:prSet presAssocID="{9261095F-91D5-48E8-A5A9-A721975903E7}" presName="text3" presStyleLbl="fgAcc3" presStyleIdx="3" presStyleCnt="5" custLinFactNeighborX="-4317">
        <dgm:presLayoutVars>
          <dgm:chPref val="3"/>
        </dgm:presLayoutVars>
      </dgm:prSet>
      <dgm:spPr/>
      <dgm:t>
        <a:bodyPr/>
        <a:lstStyle/>
        <a:p>
          <a:endParaRPr lang="zh-CN" altLang="en-US"/>
        </a:p>
      </dgm:t>
    </dgm:pt>
    <dgm:pt modelId="{BA664BD2-69D4-42D6-BBD8-B173CD939B9D}" type="pres">
      <dgm:prSet presAssocID="{9261095F-91D5-48E8-A5A9-A721975903E7}" presName="hierChild4" presStyleCnt="0"/>
      <dgm:spPr/>
    </dgm:pt>
    <dgm:pt modelId="{852AB9DC-034C-4B2E-ACB4-2516EFCF62CE}" type="pres">
      <dgm:prSet presAssocID="{5C3F85A2-7F15-4425-A06F-280FF52C7D55}" presName="Name17" presStyleLbl="parChTrans1D3" presStyleIdx="4" presStyleCnt="5"/>
      <dgm:spPr/>
      <dgm:t>
        <a:bodyPr/>
        <a:lstStyle/>
        <a:p>
          <a:endParaRPr lang="zh-CN" altLang="en-US"/>
        </a:p>
      </dgm:t>
    </dgm:pt>
    <dgm:pt modelId="{433173D9-44AD-4830-9987-AA42E9C818EE}" type="pres">
      <dgm:prSet presAssocID="{DA052EE0-27C7-4240-86B2-42E8FA35F1BE}" presName="hierRoot3" presStyleCnt="0"/>
      <dgm:spPr/>
    </dgm:pt>
    <dgm:pt modelId="{5C915655-3FA1-404A-84BB-2D6EA6DA3755}" type="pres">
      <dgm:prSet presAssocID="{DA052EE0-27C7-4240-86B2-42E8FA35F1BE}" presName="composite3" presStyleCnt="0"/>
      <dgm:spPr/>
    </dgm:pt>
    <dgm:pt modelId="{9917FEDD-3A91-48D2-9756-0115D55E2F85}" type="pres">
      <dgm:prSet presAssocID="{DA052EE0-27C7-4240-86B2-42E8FA35F1BE}" presName="background3" presStyleLbl="node3" presStyleIdx="4" presStyleCnt="5"/>
      <dgm:spPr/>
    </dgm:pt>
    <dgm:pt modelId="{5E706C4F-5CFF-4F85-95F8-0F560EBAF917}" type="pres">
      <dgm:prSet presAssocID="{DA052EE0-27C7-4240-86B2-42E8FA35F1BE}" presName="text3" presStyleLbl="fgAcc3" presStyleIdx="4" presStyleCnt="5">
        <dgm:presLayoutVars>
          <dgm:chPref val="3"/>
        </dgm:presLayoutVars>
      </dgm:prSet>
      <dgm:spPr/>
      <dgm:t>
        <a:bodyPr/>
        <a:lstStyle/>
        <a:p>
          <a:endParaRPr lang="zh-CN" altLang="en-US"/>
        </a:p>
      </dgm:t>
    </dgm:pt>
    <dgm:pt modelId="{4A5AD90B-9303-4857-ABDD-206EE9B7BA1F}" type="pres">
      <dgm:prSet presAssocID="{DA052EE0-27C7-4240-86B2-42E8FA35F1BE}" presName="hierChild4" presStyleCnt="0"/>
      <dgm:spPr/>
    </dgm:pt>
  </dgm:ptLst>
  <dgm:cxnLst>
    <dgm:cxn modelId="{61B90C99-6E2A-4AFD-9409-8F6A4BC10934}" srcId="{4C5ACDF7-6192-4DCF-822B-0EEBDE54C472}" destId="{9261095F-91D5-48E8-A5A9-A721975903E7}" srcOrd="3" destOrd="0" parTransId="{C3315351-4C72-44CA-8957-1DEE6C687702}" sibTransId="{C08A9030-9C1F-4E3F-BFD4-BC57AC1FD521}"/>
    <dgm:cxn modelId="{49270705-6960-4E5A-819E-EF7C770FFBD4}" srcId="{49E668FC-413E-4576-BBD8-9D4BACE56031}" destId="{179E31C7-EA62-4E7F-A5CB-9A4BB2304577}" srcOrd="0" destOrd="0" parTransId="{EE71AAB9-8758-4CA0-A972-A43F989D46CA}" sibTransId="{2F6E0A8F-DEBC-4BCC-A236-B37451DF9B45}"/>
    <dgm:cxn modelId="{E892040A-27C1-4F67-AF6B-0C19B112865C}" type="presOf" srcId="{9261095F-91D5-48E8-A5A9-A721975903E7}" destId="{F530105F-54D5-42A5-9D04-DBE4B1A8E691}" srcOrd="0" destOrd="0" presId="urn:microsoft.com/office/officeart/2005/8/layout/hierarchy1"/>
    <dgm:cxn modelId="{498CA30A-22BC-46B1-A5CA-42D78044EF3C}" type="presOf" srcId="{11AEB726-666A-4A7A-94E4-69759ECFF0A1}" destId="{4E7081D7-42BC-4A15-8D3C-F8A85A091368}" srcOrd="0" destOrd="0" presId="urn:microsoft.com/office/officeart/2005/8/layout/hierarchy1"/>
    <dgm:cxn modelId="{A3DAA789-F2AE-4A2B-9D6D-6A9670D4293A}" srcId="{4C5ACDF7-6192-4DCF-822B-0EEBDE54C472}" destId="{16C3D81A-9902-46C9-A387-8B5103B49E7F}" srcOrd="1" destOrd="0" parTransId="{B02762CC-5210-4C4E-AB08-4A293D19D20C}" sibTransId="{660F7A85-B0BB-496B-866B-3874E399D26A}"/>
    <dgm:cxn modelId="{852F1C17-E815-4167-8903-5D4B7BD9636A}" type="presOf" srcId="{179E31C7-EA62-4E7F-A5CB-9A4BB2304577}" destId="{6BDFB39D-EAE1-41C8-81CD-C2B2A968C0A9}" srcOrd="0" destOrd="0" presId="urn:microsoft.com/office/officeart/2005/8/layout/hierarchy1"/>
    <dgm:cxn modelId="{37529839-F6FD-4662-A04D-E00AF81A6C9B}" srcId="{4C5ACDF7-6192-4DCF-822B-0EEBDE54C472}" destId="{DA052EE0-27C7-4240-86B2-42E8FA35F1BE}" srcOrd="4" destOrd="0" parTransId="{5C3F85A2-7F15-4425-A06F-280FF52C7D55}" sibTransId="{4AFDC134-D8DA-4649-B985-E305CD1D380B}"/>
    <dgm:cxn modelId="{51AB7067-AB97-459A-B916-5330E9D59EFA}" type="presOf" srcId="{C3315351-4C72-44CA-8957-1DEE6C687702}" destId="{E513C3BA-CA4B-47F9-86CD-DDDACF87F285}" srcOrd="0" destOrd="0" presId="urn:microsoft.com/office/officeart/2005/8/layout/hierarchy1"/>
    <dgm:cxn modelId="{A8255490-A980-4BD8-BD9E-21EE163D574E}" srcId="{179E31C7-EA62-4E7F-A5CB-9A4BB2304577}" destId="{4C5ACDF7-6192-4DCF-822B-0EEBDE54C472}" srcOrd="0" destOrd="0" parTransId="{1BC9931B-F75F-4752-957E-47D91872A9B2}" sibTransId="{53624ABA-775C-4ED7-960E-8ED2C20D22D2}"/>
    <dgm:cxn modelId="{EE99ED6E-2BB0-4866-844C-C9766DC0A1DA}" type="presOf" srcId="{41B662C0-1E48-42AE-8E7D-675AB1DA5034}" destId="{CC1A8D68-38CC-4526-B8CE-BDF0B0545789}" srcOrd="0" destOrd="0" presId="urn:microsoft.com/office/officeart/2005/8/layout/hierarchy1"/>
    <dgm:cxn modelId="{6DE9B034-0565-453D-86BD-34D43AE77578}" type="presOf" srcId="{B02762CC-5210-4C4E-AB08-4A293D19D20C}" destId="{02DB3665-7D0C-4E64-957B-8222535EC1D1}" srcOrd="0" destOrd="0" presId="urn:microsoft.com/office/officeart/2005/8/layout/hierarchy1"/>
    <dgm:cxn modelId="{61F621CE-0921-4AD6-8DC7-0F725898FEF1}" type="presOf" srcId="{782E4AC0-7433-429A-95B6-E35C83DE8D08}" destId="{D7F04675-FAFE-4E25-869D-2E2DABE0794F}" srcOrd="0" destOrd="0" presId="urn:microsoft.com/office/officeart/2005/8/layout/hierarchy1"/>
    <dgm:cxn modelId="{A899F335-079A-4FBA-816C-D81270D60003}" type="presOf" srcId="{49E668FC-413E-4576-BBD8-9D4BACE56031}" destId="{2FAC3A1C-B4D2-4F5F-B3DC-68A60A6EB9F0}" srcOrd="0" destOrd="0" presId="urn:microsoft.com/office/officeart/2005/8/layout/hierarchy1"/>
    <dgm:cxn modelId="{02F17DCB-81EA-40CA-96FA-9A1452260FE4}" srcId="{4C5ACDF7-6192-4DCF-822B-0EEBDE54C472}" destId="{41B662C0-1E48-42AE-8E7D-675AB1DA5034}" srcOrd="2" destOrd="0" parTransId="{11AEB726-666A-4A7A-94E4-69759ECFF0A1}" sibTransId="{DD22FC72-E1AC-4DAF-A018-E89DC264439B}"/>
    <dgm:cxn modelId="{8A44DF82-8DF8-4578-BF10-34BD26ED53FE}" type="presOf" srcId="{16C3D81A-9902-46C9-A387-8B5103B49E7F}" destId="{EB3E0602-5B53-4749-8A81-12DDBDBB3F99}" srcOrd="0" destOrd="0" presId="urn:microsoft.com/office/officeart/2005/8/layout/hierarchy1"/>
    <dgm:cxn modelId="{6A1ADC32-EDB6-4226-8C53-42193386C8CE}" type="presOf" srcId="{DA052EE0-27C7-4240-86B2-42E8FA35F1BE}" destId="{5E706C4F-5CFF-4F85-95F8-0F560EBAF917}" srcOrd="0" destOrd="0" presId="urn:microsoft.com/office/officeart/2005/8/layout/hierarchy1"/>
    <dgm:cxn modelId="{5ABA36D1-345F-4630-B4E4-5EC2CCCB852A}" type="presOf" srcId="{4C5ACDF7-6192-4DCF-822B-0EEBDE54C472}" destId="{B312FE88-6621-4134-9351-40A80A65BDE9}" srcOrd="0" destOrd="0" presId="urn:microsoft.com/office/officeart/2005/8/layout/hierarchy1"/>
    <dgm:cxn modelId="{5C116CC5-53B4-44C4-AC24-0A652BDF6B12}" type="presOf" srcId="{5C3F85A2-7F15-4425-A06F-280FF52C7D55}" destId="{852AB9DC-034C-4B2E-ACB4-2516EFCF62CE}" srcOrd="0" destOrd="0" presId="urn:microsoft.com/office/officeart/2005/8/layout/hierarchy1"/>
    <dgm:cxn modelId="{B1DA5EC1-52EA-4F3A-BE09-99D479DB5AED}" type="presOf" srcId="{1AACC291-679C-418C-97CC-56E0F5C9E24B}" destId="{D8DEF66D-FB88-4A12-BA6D-33C9657C2406}" srcOrd="0" destOrd="0" presId="urn:microsoft.com/office/officeart/2005/8/layout/hierarchy1"/>
    <dgm:cxn modelId="{1ABA725A-09E5-4859-BF8A-67E22076760A}" srcId="{4C5ACDF7-6192-4DCF-822B-0EEBDE54C472}" destId="{1AACC291-679C-418C-97CC-56E0F5C9E24B}" srcOrd="0" destOrd="0" parTransId="{782E4AC0-7433-429A-95B6-E35C83DE8D08}" sibTransId="{A12FE9EE-E733-4C5A-AF53-EE4CE6F71ED9}"/>
    <dgm:cxn modelId="{78AFE6AF-B848-4BEE-BAC5-4D65D2576507}" type="presOf" srcId="{1BC9931B-F75F-4752-957E-47D91872A9B2}" destId="{9312D8D4-D791-4A44-B878-15CBB2802706}" srcOrd="0" destOrd="0" presId="urn:microsoft.com/office/officeart/2005/8/layout/hierarchy1"/>
    <dgm:cxn modelId="{9550716C-74DA-48A5-9484-34B6C0AE901B}" type="presParOf" srcId="{2FAC3A1C-B4D2-4F5F-B3DC-68A60A6EB9F0}" destId="{BE4A0EE2-D435-461A-91EE-5C860F0E2B03}" srcOrd="0" destOrd="0" presId="urn:microsoft.com/office/officeart/2005/8/layout/hierarchy1"/>
    <dgm:cxn modelId="{2C245708-E432-439E-A6FA-5788971946E3}" type="presParOf" srcId="{BE4A0EE2-D435-461A-91EE-5C860F0E2B03}" destId="{7FEF7097-4C15-4162-A16D-C3A823740A60}" srcOrd="0" destOrd="0" presId="urn:microsoft.com/office/officeart/2005/8/layout/hierarchy1"/>
    <dgm:cxn modelId="{43A85E14-91EA-47ED-8B9A-0014620577BD}" type="presParOf" srcId="{7FEF7097-4C15-4162-A16D-C3A823740A60}" destId="{D3C3DD17-07AC-4662-9FDA-2C2CEAF1F45A}" srcOrd="0" destOrd="0" presId="urn:microsoft.com/office/officeart/2005/8/layout/hierarchy1"/>
    <dgm:cxn modelId="{0FB1EA17-B223-465F-A5FD-A5A2C1994727}" type="presParOf" srcId="{7FEF7097-4C15-4162-A16D-C3A823740A60}" destId="{6BDFB39D-EAE1-41C8-81CD-C2B2A968C0A9}" srcOrd="1" destOrd="0" presId="urn:microsoft.com/office/officeart/2005/8/layout/hierarchy1"/>
    <dgm:cxn modelId="{35B5B43D-412A-42BB-B4BC-DE67EC071652}" type="presParOf" srcId="{BE4A0EE2-D435-461A-91EE-5C860F0E2B03}" destId="{7EF2AC71-61C5-4EA3-AA63-4014383DEF09}" srcOrd="1" destOrd="0" presId="urn:microsoft.com/office/officeart/2005/8/layout/hierarchy1"/>
    <dgm:cxn modelId="{DD397B8C-A0F2-4704-B814-DAB27E4E4DEF}" type="presParOf" srcId="{7EF2AC71-61C5-4EA3-AA63-4014383DEF09}" destId="{9312D8D4-D791-4A44-B878-15CBB2802706}" srcOrd="0" destOrd="0" presId="urn:microsoft.com/office/officeart/2005/8/layout/hierarchy1"/>
    <dgm:cxn modelId="{9CAD3C12-A4FE-48F8-9831-D5A8728FB5A9}" type="presParOf" srcId="{7EF2AC71-61C5-4EA3-AA63-4014383DEF09}" destId="{FCA5F086-00F1-4E36-9BCA-EE07C8479851}" srcOrd="1" destOrd="0" presId="urn:microsoft.com/office/officeart/2005/8/layout/hierarchy1"/>
    <dgm:cxn modelId="{A885CD50-6BE1-476A-9CDF-283FD87A4A13}" type="presParOf" srcId="{FCA5F086-00F1-4E36-9BCA-EE07C8479851}" destId="{03664925-00D4-45B8-963F-E0C9909D04E5}" srcOrd="0" destOrd="0" presId="urn:microsoft.com/office/officeart/2005/8/layout/hierarchy1"/>
    <dgm:cxn modelId="{168818FE-AD27-47A3-8FF1-26E1951DC3C4}" type="presParOf" srcId="{03664925-00D4-45B8-963F-E0C9909D04E5}" destId="{91EC2C0B-4C7A-4256-BE98-5CB6076185ED}" srcOrd="0" destOrd="0" presId="urn:microsoft.com/office/officeart/2005/8/layout/hierarchy1"/>
    <dgm:cxn modelId="{0782E6EF-06C7-4932-B460-E90D04E13F38}" type="presParOf" srcId="{03664925-00D4-45B8-963F-E0C9909D04E5}" destId="{B312FE88-6621-4134-9351-40A80A65BDE9}" srcOrd="1" destOrd="0" presId="urn:microsoft.com/office/officeart/2005/8/layout/hierarchy1"/>
    <dgm:cxn modelId="{E985CE78-09B5-4DD3-870E-16A9CC47F183}" type="presParOf" srcId="{FCA5F086-00F1-4E36-9BCA-EE07C8479851}" destId="{0C1CFB53-4415-442A-8075-4C15C6C55E8D}" srcOrd="1" destOrd="0" presId="urn:microsoft.com/office/officeart/2005/8/layout/hierarchy1"/>
    <dgm:cxn modelId="{69A6408A-20F8-4534-95F2-57C4B2029596}" type="presParOf" srcId="{0C1CFB53-4415-442A-8075-4C15C6C55E8D}" destId="{D7F04675-FAFE-4E25-869D-2E2DABE0794F}" srcOrd="0" destOrd="0" presId="urn:microsoft.com/office/officeart/2005/8/layout/hierarchy1"/>
    <dgm:cxn modelId="{45A08A52-CC39-4AAA-A021-9B7C16E780C5}" type="presParOf" srcId="{0C1CFB53-4415-442A-8075-4C15C6C55E8D}" destId="{A4395FBE-69D1-41CA-9F84-332073E2F966}" srcOrd="1" destOrd="0" presId="urn:microsoft.com/office/officeart/2005/8/layout/hierarchy1"/>
    <dgm:cxn modelId="{E49AADBB-0CC2-48F2-A18C-E152B7215BDE}" type="presParOf" srcId="{A4395FBE-69D1-41CA-9F84-332073E2F966}" destId="{5B181AAF-6573-4642-9B3E-D008DD17FAD1}" srcOrd="0" destOrd="0" presId="urn:microsoft.com/office/officeart/2005/8/layout/hierarchy1"/>
    <dgm:cxn modelId="{86C2473A-F853-4295-ADE7-7FBEF71D6C4C}" type="presParOf" srcId="{5B181AAF-6573-4642-9B3E-D008DD17FAD1}" destId="{D9098259-57A9-4A10-A28B-56D6FB3008C5}" srcOrd="0" destOrd="0" presId="urn:microsoft.com/office/officeart/2005/8/layout/hierarchy1"/>
    <dgm:cxn modelId="{D9DD0BC9-2457-4AA5-94BD-9CE28FC6A740}" type="presParOf" srcId="{5B181AAF-6573-4642-9B3E-D008DD17FAD1}" destId="{D8DEF66D-FB88-4A12-BA6D-33C9657C2406}" srcOrd="1" destOrd="0" presId="urn:microsoft.com/office/officeart/2005/8/layout/hierarchy1"/>
    <dgm:cxn modelId="{4FB53424-445D-485A-89C4-065F3DC05AA3}" type="presParOf" srcId="{A4395FBE-69D1-41CA-9F84-332073E2F966}" destId="{208BD285-824D-4B7C-8F38-5FC0E44B34A1}" srcOrd="1" destOrd="0" presId="urn:microsoft.com/office/officeart/2005/8/layout/hierarchy1"/>
    <dgm:cxn modelId="{5671BEC4-8F9E-4D2D-A62D-6FB499321145}" type="presParOf" srcId="{0C1CFB53-4415-442A-8075-4C15C6C55E8D}" destId="{02DB3665-7D0C-4E64-957B-8222535EC1D1}" srcOrd="2" destOrd="0" presId="urn:microsoft.com/office/officeart/2005/8/layout/hierarchy1"/>
    <dgm:cxn modelId="{23D2F78D-CFC8-43FD-B7D2-D335BBC0C3A5}" type="presParOf" srcId="{0C1CFB53-4415-442A-8075-4C15C6C55E8D}" destId="{C93B06DB-B252-4D34-9B25-DF02F304CF8B}" srcOrd="3" destOrd="0" presId="urn:microsoft.com/office/officeart/2005/8/layout/hierarchy1"/>
    <dgm:cxn modelId="{EAFD0AF6-0BB6-455A-9DCA-AF2487C85C80}" type="presParOf" srcId="{C93B06DB-B252-4D34-9B25-DF02F304CF8B}" destId="{CDEDB05B-4D99-490D-9C73-CE84C28DEA6C}" srcOrd="0" destOrd="0" presId="urn:microsoft.com/office/officeart/2005/8/layout/hierarchy1"/>
    <dgm:cxn modelId="{3DC61BE4-94A0-47E6-BC48-D79A4AA00D0C}" type="presParOf" srcId="{CDEDB05B-4D99-490D-9C73-CE84C28DEA6C}" destId="{4DBB834F-18D3-44B9-BF66-4CE4737CE5E7}" srcOrd="0" destOrd="0" presId="urn:microsoft.com/office/officeart/2005/8/layout/hierarchy1"/>
    <dgm:cxn modelId="{CE2A119A-B96B-4D43-950A-836E9883ECFA}" type="presParOf" srcId="{CDEDB05B-4D99-490D-9C73-CE84C28DEA6C}" destId="{EB3E0602-5B53-4749-8A81-12DDBDBB3F99}" srcOrd="1" destOrd="0" presId="urn:microsoft.com/office/officeart/2005/8/layout/hierarchy1"/>
    <dgm:cxn modelId="{EE5133EB-0AC8-4AA3-AA99-77A7DA4ADB9D}" type="presParOf" srcId="{C93B06DB-B252-4D34-9B25-DF02F304CF8B}" destId="{ED6DAB13-D724-45A8-95C4-7A3B2C941798}" srcOrd="1" destOrd="0" presId="urn:microsoft.com/office/officeart/2005/8/layout/hierarchy1"/>
    <dgm:cxn modelId="{CA8B57FD-A933-48E8-820C-529C426D8370}" type="presParOf" srcId="{0C1CFB53-4415-442A-8075-4C15C6C55E8D}" destId="{4E7081D7-42BC-4A15-8D3C-F8A85A091368}" srcOrd="4" destOrd="0" presId="urn:microsoft.com/office/officeart/2005/8/layout/hierarchy1"/>
    <dgm:cxn modelId="{D5956A22-64D2-4201-98F8-EF794EB927DE}" type="presParOf" srcId="{0C1CFB53-4415-442A-8075-4C15C6C55E8D}" destId="{99AB7023-78A9-43D1-8E30-3D6800E93E66}" srcOrd="5" destOrd="0" presId="urn:microsoft.com/office/officeart/2005/8/layout/hierarchy1"/>
    <dgm:cxn modelId="{E55FA275-468C-448A-8EDE-3CC70E65AC76}" type="presParOf" srcId="{99AB7023-78A9-43D1-8E30-3D6800E93E66}" destId="{2394535E-E1D0-4C2D-A475-8758C493182C}" srcOrd="0" destOrd="0" presId="urn:microsoft.com/office/officeart/2005/8/layout/hierarchy1"/>
    <dgm:cxn modelId="{DD4819B0-4AC1-401D-9FF5-5953B3ABDE8A}" type="presParOf" srcId="{2394535E-E1D0-4C2D-A475-8758C493182C}" destId="{D9E9403F-7A6F-4F79-9052-CB0A541362D8}" srcOrd="0" destOrd="0" presId="urn:microsoft.com/office/officeart/2005/8/layout/hierarchy1"/>
    <dgm:cxn modelId="{E82CCF4C-CA8E-41F0-99FD-5E55B282531D}" type="presParOf" srcId="{2394535E-E1D0-4C2D-A475-8758C493182C}" destId="{CC1A8D68-38CC-4526-B8CE-BDF0B0545789}" srcOrd="1" destOrd="0" presId="urn:microsoft.com/office/officeart/2005/8/layout/hierarchy1"/>
    <dgm:cxn modelId="{C675F5BB-56F5-4386-AB86-EAAAEFE58729}" type="presParOf" srcId="{99AB7023-78A9-43D1-8E30-3D6800E93E66}" destId="{9CAD6155-BBD6-4463-B675-962961C41C7E}" srcOrd="1" destOrd="0" presId="urn:microsoft.com/office/officeart/2005/8/layout/hierarchy1"/>
    <dgm:cxn modelId="{4BF915F2-DAE6-45EF-AA2D-D6335722C6CE}" type="presParOf" srcId="{0C1CFB53-4415-442A-8075-4C15C6C55E8D}" destId="{E513C3BA-CA4B-47F9-86CD-DDDACF87F285}" srcOrd="6" destOrd="0" presId="urn:microsoft.com/office/officeart/2005/8/layout/hierarchy1"/>
    <dgm:cxn modelId="{18685F5A-50DE-45BF-AFE2-91E490D9EBA4}" type="presParOf" srcId="{0C1CFB53-4415-442A-8075-4C15C6C55E8D}" destId="{83C3BF60-1850-4A1C-B79E-73D3DE25CB2A}" srcOrd="7" destOrd="0" presId="urn:microsoft.com/office/officeart/2005/8/layout/hierarchy1"/>
    <dgm:cxn modelId="{AB75E26E-C47F-4B18-8DB5-DC7E1D539F3F}" type="presParOf" srcId="{83C3BF60-1850-4A1C-B79E-73D3DE25CB2A}" destId="{736F668B-B423-481D-8856-E77D1C5D2F21}" srcOrd="0" destOrd="0" presId="urn:microsoft.com/office/officeart/2005/8/layout/hierarchy1"/>
    <dgm:cxn modelId="{A095E63D-76D4-457F-8ECB-80FC203B51B5}" type="presParOf" srcId="{736F668B-B423-481D-8856-E77D1C5D2F21}" destId="{A4C1D71A-7B49-4569-87CE-6715BFB8AC6C}" srcOrd="0" destOrd="0" presId="urn:microsoft.com/office/officeart/2005/8/layout/hierarchy1"/>
    <dgm:cxn modelId="{BDCF25C1-FA34-459F-81B6-0847CB18E728}" type="presParOf" srcId="{736F668B-B423-481D-8856-E77D1C5D2F21}" destId="{F530105F-54D5-42A5-9D04-DBE4B1A8E691}" srcOrd="1" destOrd="0" presId="urn:microsoft.com/office/officeart/2005/8/layout/hierarchy1"/>
    <dgm:cxn modelId="{3EFD2855-9102-4C9B-9CAC-5F1D1DB6C4C9}" type="presParOf" srcId="{83C3BF60-1850-4A1C-B79E-73D3DE25CB2A}" destId="{BA664BD2-69D4-42D6-BBD8-B173CD939B9D}" srcOrd="1" destOrd="0" presId="urn:microsoft.com/office/officeart/2005/8/layout/hierarchy1"/>
    <dgm:cxn modelId="{3A96DEE7-37F0-4938-AE81-71F6F301FCEE}" type="presParOf" srcId="{0C1CFB53-4415-442A-8075-4C15C6C55E8D}" destId="{852AB9DC-034C-4B2E-ACB4-2516EFCF62CE}" srcOrd="8" destOrd="0" presId="urn:microsoft.com/office/officeart/2005/8/layout/hierarchy1"/>
    <dgm:cxn modelId="{D17BCCC6-75C5-461A-9A50-E9709383D492}" type="presParOf" srcId="{0C1CFB53-4415-442A-8075-4C15C6C55E8D}" destId="{433173D9-44AD-4830-9987-AA42E9C818EE}" srcOrd="9" destOrd="0" presId="urn:microsoft.com/office/officeart/2005/8/layout/hierarchy1"/>
    <dgm:cxn modelId="{524D83EF-1C35-4B50-B831-39505BE34C22}" type="presParOf" srcId="{433173D9-44AD-4830-9987-AA42E9C818EE}" destId="{5C915655-3FA1-404A-84BB-2D6EA6DA3755}" srcOrd="0" destOrd="0" presId="urn:microsoft.com/office/officeart/2005/8/layout/hierarchy1"/>
    <dgm:cxn modelId="{F15B056F-65C7-404A-AE85-7CF91E9D3CE7}" type="presParOf" srcId="{5C915655-3FA1-404A-84BB-2D6EA6DA3755}" destId="{9917FEDD-3A91-48D2-9756-0115D55E2F85}" srcOrd="0" destOrd="0" presId="urn:microsoft.com/office/officeart/2005/8/layout/hierarchy1"/>
    <dgm:cxn modelId="{F2272BD7-FD02-4D3B-8FE1-F631BCE2006B}" type="presParOf" srcId="{5C915655-3FA1-404A-84BB-2D6EA6DA3755}" destId="{5E706C4F-5CFF-4F85-95F8-0F560EBAF917}" srcOrd="1" destOrd="0" presId="urn:microsoft.com/office/officeart/2005/8/layout/hierarchy1"/>
    <dgm:cxn modelId="{2B166674-7C3F-44AA-B43B-6D5FF762D4AA}" type="presParOf" srcId="{433173D9-44AD-4830-9987-AA42E9C818EE}" destId="{4A5AD90B-9303-4857-ABDD-206EE9B7BA1F}"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1B73-050E-4351-92B3-48816DB9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28</Pages>
  <Words>2643</Words>
  <Characters>15066</Characters>
  <Application>Microsoft Office Word</Application>
  <DocSecurity>0</DocSecurity>
  <Lines>125</Lines>
  <Paragraphs>35</Paragraphs>
  <ScaleCrop>false</ScaleCrop>
  <Company>微软中国</Company>
  <LinksUpToDate>false</LinksUpToDate>
  <CharactersWithSpaces>17674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54</cp:revision>
  <dcterms:created xsi:type="dcterms:W3CDTF">2010-02-10T05:51:00Z</dcterms:created>
  <dcterms:modified xsi:type="dcterms:W3CDTF">2014-03-06T06:03:00Z</dcterms:modified>
</cp:coreProperties>
</file>